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473" w:rsidRPr="00424473" w:rsidRDefault="00424473" w:rsidP="00424473">
      <w:pPr>
        <w:spacing w:after="60" w:line="276" w:lineRule="auto"/>
        <w:ind w:firstLine="284"/>
        <w:jc w:val="center"/>
        <w:rPr>
          <w:rFonts w:asciiTheme="majorBidi" w:hAnsiTheme="majorBidi" w:cstheme="majorBidi"/>
          <w:b/>
          <w:bCs/>
          <w:sz w:val="32"/>
          <w:szCs w:val="32"/>
          <w:lang w:val="en-US"/>
        </w:rPr>
      </w:pPr>
      <w:r w:rsidRPr="00424473">
        <w:rPr>
          <w:rFonts w:asciiTheme="majorBidi" w:hAnsiTheme="majorBidi" w:cstheme="majorBidi"/>
          <w:b/>
          <w:bCs/>
          <w:sz w:val="32"/>
          <w:szCs w:val="32"/>
          <w:lang w:val="en-US"/>
        </w:rPr>
        <w:t>Key Speakers Session (April, 24 2020)</w:t>
      </w:r>
    </w:p>
    <w:p w:rsidR="00424473" w:rsidRDefault="00424473" w:rsidP="00B25E17">
      <w:pPr>
        <w:spacing w:after="60" w:line="276" w:lineRule="auto"/>
        <w:ind w:firstLine="284"/>
        <w:jc w:val="both"/>
        <w:rPr>
          <w:rFonts w:asciiTheme="majorBidi" w:hAnsiTheme="majorBidi" w:cstheme="majorBidi"/>
          <w:b/>
          <w:bCs/>
          <w:sz w:val="28"/>
          <w:szCs w:val="28"/>
          <w:lang w:val="en-US"/>
        </w:rPr>
      </w:pPr>
    </w:p>
    <w:p w:rsidR="00C47904" w:rsidRPr="00F743A9" w:rsidRDefault="00C47904" w:rsidP="00424473">
      <w:pPr>
        <w:spacing w:after="60" w:line="276" w:lineRule="auto"/>
        <w:ind w:firstLine="284"/>
        <w:jc w:val="center"/>
        <w:rPr>
          <w:rFonts w:asciiTheme="majorBidi" w:hAnsiTheme="majorBidi" w:cstheme="majorBidi"/>
          <w:b/>
          <w:bCs/>
          <w:color w:val="C00000"/>
          <w:sz w:val="28"/>
          <w:szCs w:val="28"/>
          <w:lang w:val="uk-UA"/>
        </w:rPr>
      </w:pPr>
      <w:proofErr w:type="spellStart"/>
      <w:r w:rsidRPr="00F743A9">
        <w:rPr>
          <w:rFonts w:asciiTheme="majorBidi" w:hAnsiTheme="majorBidi" w:cstheme="majorBidi"/>
          <w:b/>
          <w:bCs/>
          <w:sz w:val="28"/>
          <w:szCs w:val="28"/>
          <w:lang w:val="en-US"/>
        </w:rPr>
        <w:t>Valentyn</w:t>
      </w:r>
      <w:proofErr w:type="spellEnd"/>
      <w:r w:rsidRPr="00F743A9">
        <w:rPr>
          <w:rFonts w:asciiTheme="majorBidi" w:hAnsiTheme="majorBidi" w:cstheme="majorBidi"/>
          <w:b/>
          <w:bCs/>
          <w:sz w:val="28"/>
          <w:szCs w:val="28"/>
          <w:lang w:val="en-US"/>
        </w:rPr>
        <w:t xml:space="preserve"> </w:t>
      </w:r>
      <w:proofErr w:type="spellStart"/>
      <w:r w:rsidRPr="00F743A9">
        <w:rPr>
          <w:rFonts w:asciiTheme="majorBidi" w:hAnsiTheme="majorBidi" w:cstheme="majorBidi"/>
          <w:b/>
          <w:bCs/>
          <w:sz w:val="28"/>
          <w:szCs w:val="28"/>
          <w:lang w:val="en-US"/>
        </w:rPr>
        <w:t>Halunko</w:t>
      </w:r>
      <w:proofErr w:type="spellEnd"/>
      <w:r w:rsidRPr="00F743A9">
        <w:rPr>
          <w:rFonts w:asciiTheme="majorBidi" w:hAnsiTheme="majorBidi" w:cstheme="majorBidi"/>
          <w:b/>
          <w:bCs/>
          <w:sz w:val="28"/>
          <w:szCs w:val="28"/>
          <w:lang w:val="en-US"/>
        </w:rPr>
        <w:t xml:space="preserve">, </w:t>
      </w:r>
      <w:r w:rsidRPr="00F743A9">
        <w:rPr>
          <w:rFonts w:asciiTheme="majorBidi" w:hAnsiTheme="majorBidi" w:cstheme="majorBidi"/>
          <w:sz w:val="28"/>
          <w:szCs w:val="28"/>
          <w:lang w:val="en-US"/>
        </w:rPr>
        <w:t>Doctor of Science in Law, Professor, Honored Director of the Scientific Institute of Public Law, Head of the Academy of Administrative Law (Kyiv, Ukraine)</w:t>
      </w:r>
    </w:p>
    <w:p w:rsidR="00C47904" w:rsidRPr="00F743A9" w:rsidRDefault="00C47904" w:rsidP="00424473">
      <w:pPr>
        <w:spacing w:after="60" w:line="276" w:lineRule="auto"/>
        <w:ind w:firstLine="284"/>
        <w:jc w:val="center"/>
        <w:rPr>
          <w:rFonts w:asciiTheme="majorBidi" w:hAnsiTheme="majorBidi" w:cstheme="majorBidi"/>
          <w:b/>
          <w:bCs/>
          <w:sz w:val="28"/>
          <w:szCs w:val="28"/>
          <w:lang w:val="uk-UA"/>
        </w:rPr>
      </w:pPr>
      <w:r w:rsidRPr="00F743A9">
        <w:rPr>
          <w:rStyle w:val="docdata"/>
          <w:rFonts w:asciiTheme="majorBidi" w:hAnsiTheme="majorBidi" w:cstheme="majorBidi"/>
          <w:i/>
          <w:iCs/>
          <w:sz w:val="28"/>
          <w:szCs w:val="28"/>
          <w:lang w:val="en-US"/>
        </w:rPr>
        <w:t>Title:</w:t>
      </w:r>
      <w:r w:rsidRPr="00F743A9">
        <w:rPr>
          <w:rFonts w:asciiTheme="majorBidi" w:hAnsiTheme="majorBidi" w:cstheme="majorBidi"/>
          <w:i/>
          <w:iCs/>
          <w:sz w:val="28"/>
          <w:szCs w:val="28"/>
          <w:lang w:val="en-US"/>
        </w:rPr>
        <w:t> “</w:t>
      </w:r>
      <w:r w:rsidRPr="00F743A9">
        <w:rPr>
          <w:rFonts w:asciiTheme="majorBidi" w:hAnsiTheme="majorBidi" w:cstheme="majorBidi"/>
          <w:i/>
          <w:sz w:val="28"/>
          <w:szCs w:val="28"/>
          <w:lang w:val="en-GB"/>
        </w:rPr>
        <w:t>Public Administration: a new paradigm of organizing business in the light of combating viruses”</w:t>
      </w:r>
    </w:p>
    <w:p w:rsidR="00C47904" w:rsidRPr="00F743A9" w:rsidRDefault="00C47904" w:rsidP="00B25E17">
      <w:pPr>
        <w:spacing w:after="60" w:line="276" w:lineRule="auto"/>
        <w:ind w:firstLine="284"/>
        <w:jc w:val="both"/>
        <w:rPr>
          <w:rStyle w:val="docdata"/>
          <w:rFonts w:asciiTheme="majorBidi" w:hAnsiTheme="majorBidi" w:cstheme="majorBidi"/>
          <w:b/>
          <w:bCs/>
          <w:sz w:val="28"/>
          <w:szCs w:val="28"/>
          <w:lang w:val="uk-UA"/>
        </w:rPr>
      </w:pPr>
    </w:p>
    <w:p w:rsidR="00C47904" w:rsidRPr="00F743A9" w:rsidRDefault="00C47904" w:rsidP="00B25E17">
      <w:pPr>
        <w:spacing w:line="276" w:lineRule="auto"/>
        <w:ind w:firstLine="709"/>
        <w:jc w:val="both"/>
        <w:rPr>
          <w:rFonts w:asciiTheme="majorBidi" w:hAnsiTheme="majorBidi" w:cstheme="majorBidi"/>
          <w:sz w:val="28"/>
          <w:szCs w:val="28"/>
          <w:lang w:val="en-GB"/>
        </w:rPr>
      </w:pPr>
      <w:r w:rsidRPr="008A0B28">
        <w:rPr>
          <w:rFonts w:asciiTheme="majorBidi" w:hAnsiTheme="majorBidi" w:cstheme="majorBidi"/>
          <w:bCs/>
          <w:sz w:val="28"/>
          <w:szCs w:val="28"/>
          <w:lang w:val="en-US"/>
        </w:rPr>
        <w:t xml:space="preserve">Good afternoon, ladies and gentlemen. </w:t>
      </w:r>
      <w:r w:rsidRPr="008A0B28">
        <w:rPr>
          <w:rFonts w:asciiTheme="majorBidi" w:hAnsiTheme="majorBidi" w:cstheme="majorBidi"/>
          <w:sz w:val="28"/>
          <w:szCs w:val="28"/>
          <w:lang w:val="en-US"/>
        </w:rPr>
        <w:t xml:space="preserve">I am </w:t>
      </w:r>
      <w:r w:rsidRPr="008A0B28">
        <w:rPr>
          <w:rFonts w:asciiTheme="majorBidi" w:hAnsiTheme="majorBidi" w:cstheme="majorBidi"/>
          <w:bCs/>
          <w:sz w:val="28"/>
          <w:szCs w:val="28"/>
          <w:lang w:val="en-US"/>
        </w:rPr>
        <w:t xml:space="preserve">Professor </w:t>
      </w:r>
      <w:proofErr w:type="spellStart"/>
      <w:r w:rsidRPr="008A0B28">
        <w:rPr>
          <w:rFonts w:asciiTheme="majorBidi" w:hAnsiTheme="majorBidi" w:cstheme="majorBidi"/>
          <w:bCs/>
          <w:sz w:val="28"/>
          <w:szCs w:val="28"/>
          <w:lang w:val="en-US"/>
        </w:rPr>
        <w:t>Halunko</w:t>
      </w:r>
      <w:proofErr w:type="spellEnd"/>
      <w:r w:rsidRPr="008A0B28">
        <w:rPr>
          <w:rFonts w:asciiTheme="majorBidi" w:hAnsiTheme="majorBidi" w:cstheme="majorBidi"/>
          <w:bCs/>
          <w:sz w:val="28"/>
          <w:szCs w:val="28"/>
          <w:lang w:val="en-US"/>
        </w:rPr>
        <w:t xml:space="preserve">. Today I am going to speak about </w:t>
      </w:r>
      <w:r w:rsidRPr="00F743A9">
        <w:rPr>
          <w:rFonts w:asciiTheme="majorBidi" w:hAnsiTheme="majorBidi" w:cstheme="majorBidi"/>
          <w:sz w:val="28"/>
          <w:szCs w:val="28"/>
          <w:lang w:val="en-GB"/>
        </w:rPr>
        <w:t>new paradigm of business and management in the light of combating viruses.</w:t>
      </w:r>
    </w:p>
    <w:p w:rsidR="00C47904" w:rsidRPr="00F743A9" w:rsidRDefault="00C47904" w:rsidP="00B25E17">
      <w:pPr>
        <w:spacing w:line="276" w:lineRule="auto"/>
        <w:ind w:firstLine="709"/>
        <w:jc w:val="both"/>
        <w:rPr>
          <w:rFonts w:asciiTheme="majorBidi" w:hAnsiTheme="majorBidi" w:cstheme="majorBidi"/>
          <w:sz w:val="28"/>
          <w:szCs w:val="28"/>
          <w:lang w:val="en-GB"/>
        </w:rPr>
      </w:pPr>
      <w:r w:rsidRPr="00F743A9">
        <w:rPr>
          <w:rFonts w:asciiTheme="majorBidi" w:hAnsiTheme="majorBidi" w:cstheme="majorBidi"/>
          <w:sz w:val="28"/>
          <w:szCs w:val="28"/>
          <w:lang w:val="en-GB"/>
        </w:rPr>
        <w:t>Coronavirus disease (COVID-19) has changed the world. According to experts, after overcoming the peak of the epidemic, the world will become different. And along with it, business administration will be changed. It is necessary to approve such a state of business administration that no new virus could influence it. After all, business is a key factor in creating all the benefits for people.</w:t>
      </w:r>
    </w:p>
    <w:p w:rsidR="00C47904" w:rsidRPr="00F743A9" w:rsidRDefault="00C47904" w:rsidP="00B25E17">
      <w:pPr>
        <w:spacing w:line="276" w:lineRule="auto"/>
        <w:ind w:firstLine="709"/>
        <w:jc w:val="both"/>
        <w:rPr>
          <w:rFonts w:asciiTheme="majorBidi" w:hAnsiTheme="majorBidi" w:cstheme="majorBidi"/>
          <w:sz w:val="28"/>
          <w:szCs w:val="28"/>
          <w:lang w:val="en-GB"/>
        </w:rPr>
      </w:pPr>
      <w:r w:rsidRPr="00F743A9">
        <w:rPr>
          <w:rFonts w:asciiTheme="majorBidi" w:hAnsiTheme="majorBidi" w:cstheme="majorBidi"/>
          <w:sz w:val="28"/>
          <w:szCs w:val="28"/>
          <w:lang w:val="en-GB"/>
        </w:rPr>
        <w:t>So that the new restrictive measures in future pandemics do not affect the business, it is necessary for the State to implement a wide range of measures with varying aims, including persuasion, coercion and encouragement, thus stimulating the future economic model, resistant to measures implemented in any branch of business.</w:t>
      </w:r>
    </w:p>
    <w:p w:rsidR="00C47904" w:rsidRPr="00F743A9" w:rsidRDefault="00C47904" w:rsidP="00B25E17">
      <w:pPr>
        <w:spacing w:line="276" w:lineRule="auto"/>
        <w:ind w:firstLine="709"/>
        <w:jc w:val="both"/>
        <w:rPr>
          <w:rFonts w:asciiTheme="majorBidi" w:hAnsiTheme="majorBidi" w:cstheme="majorBidi"/>
          <w:sz w:val="28"/>
          <w:szCs w:val="28"/>
          <w:lang w:val="en-GB"/>
        </w:rPr>
      </w:pPr>
      <w:r w:rsidRPr="00F743A9">
        <w:rPr>
          <w:rFonts w:asciiTheme="majorBidi" w:hAnsiTheme="majorBidi" w:cstheme="majorBidi"/>
          <w:sz w:val="28"/>
          <w:szCs w:val="28"/>
          <w:lang w:val="en-GB"/>
        </w:rPr>
        <w:t>A new national and international paradigm for planning, starting, running and closing a business in all areas of production and service delivery must be established and approved. This paradigm should shape the pandemic-resistant concept of citizens' lives, production and service delivery.</w:t>
      </w:r>
    </w:p>
    <w:p w:rsidR="00C47904" w:rsidRPr="00F743A9" w:rsidRDefault="00C47904" w:rsidP="00B25E17">
      <w:pPr>
        <w:spacing w:line="276" w:lineRule="auto"/>
        <w:ind w:firstLine="709"/>
        <w:jc w:val="both"/>
        <w:rPr>
          <w:rFonts w:asciiTheme="majorBidi" w:hAnsiTheme="majorBidi" w:cstheme="majorBidi"/>
          <w:sz w:val="28"/>
          <w:szCs w:val="28"/>
          <w:lang w:val="en-GB"/>
        </w:rPr>
      </w:pPr>
      <w:r w:rsidRPr="00F743A9">
        <w:rPr>
          <w:rFonts w:asciiTheme="majorBidi" w:hAnsiTheme="majorBidi" w:cstheme="majorBidi"/>
          <w:sz w:val="28"/>
          <w:szCs w:val="28"/>
          <w:lang w:val="en-GB"/>
        </w:rPr>
        <w:t xml:space="preserve">First, it is necessary to introduce a "free hands" system so that in banks, shops, public transport, elevators, entrances or in other public places, people can receive services without touching common objects. </w:t>
      </w:r>
    </w:p>
    <w:p w:rsidR="00C47904" w:rsidRPr="00F743A9" w:rsidRDefault="00C47904" w:rsidP="00B25E17">
      <w:pPr>
        <w:spacing w:line="276" w:lineRule="auto"/>
        <w:ind w:firstLine="709"/>
        <w:jc w:val="both"/>
        <w:rPr>
          <w:rFonts w:asciiTheme="majorBidi" w:hAnsiTheme="majorBidi" w:cstheme="majorBidi"/>
          <w:sz w:val="28"/>
          <w:szCs w:val="28"/>
          <w:lang w:val="en-GB"/>
        </w:rPr>
      </w:pPr>
      <w:r w:rsidRPr="00F743A9">
        <w:rPr>
          <w:rFonts w:asciiTheme="majorBidi" w:hAnsiTheme="majorBidi" w:cstheme="majorBidi"/>
          <w:sz w:val="28"/>
          <w:szCs w:val="28"/>
          <w:lang w:val="en-GB"/>
        </w:rPr>
        <w:t>Second, 10 to 30 percent of the transport should be equipped with antivirus compartments, so that in case of a new pandemic, planes, trains, buses do not stop to work completely. What is more, it would be appropriate to focus urban infrastructure on individual eco-friendly transport. At each international station, quarantine facilities for up to 10 percent of the passenger traffic must be equipped within 15 days.</w:t>
      </w:r>
    </w:p>
    <w:p w:rsidR="00C47904" w:rsidRPr="00F743A9" w:rsidRDefault="00C47904" w:rsidP="00B25E17">
      <w:pPr>
        <w:spacing w:line="276" w:lineRule="auto"/>
        <w:ind w:firstLine="709"/>
        <w:jc w:val="both"/>
        <w:rPr>
          <w:rFonts w:asciiTheme="majorBidi" w:hAnsiTheme="majorBidi" w:cstheme="majorBidi"/>
          <w:sz w:val="28"/>
          <w:szCs w:val="28"/>
          <w:lang w:val="en-GB"/>
        </w:rPr>
      </w:pPr>
      <w:r w:rsidRPr="00F743A9">
        <w:rPr>
          <w:rFonts w:asciiTheme="majorBidi" w:hAnsiTheme="majorBidi" w:cstheme="majorBidi"/>
          <w:sz w:val="28"/>
          <w:szCs w:val="28"/>
          <w:lang w:val="en-GB"/>
        </w:rPr>
        <w:t>Third, 10 to 30 percent of each hotel must be equipped with antivirus rooms.</w:t>
      </w:r>
    </w:p>
    <w:p w:rsidR="00C47904" w:rsidRPr="00F743A9" w:rsidRDefault="00C47904" w:rsidP="00B25E17">
      <w:pPr>
        <w:spacing w:line="276" w:lineRule="auto"/>
        <w:ind w:firstLine="709"/>
        <w:jc w:val="both"/>
        <w:rPr>
          <w:rFonts w:asciiTheme="majorBidi" w:hAnsiTheme="majorBidi" w:cstheme="majorBidi"/>
          <w:sz w:val="28"/>
          <w:szCs w:val="28"/>
          <w:lang w:val="en-GB"/>
        </w:rPr>
      </w:pPr>
      <w:r w:rsidRPr="00F743A9">
        <w:rPr>
          <w:rFonts w:asciiTheme="majorBidi" w:hAnsiTheme="majorBidi" w:cstheme="majorBidi"/>
          <w:sz w:val="28"/>
          <w:szCs w:val="28"/>
          <w:lang w:val="en-GB"/>
        </w:rPr>
        <w:t>Moreover, any seller of goods and services should do at least 25 percent of their business online.</w:t>
      </w:r>
    </w:p>
    <w:p w:rsidR="00C47904" w:rsidRPr="00F743A9" w:rsidRDefault="00C47904" w:rsidP="00B25E17">
      <w:pPr>
        <w:spacing w:line="276" w:lineRule="auto"/>
        <w:ind w:firstLine="709"/>
        <w:jc w:val="both"/>
        <w:rPr>
          <w:rFonts w:asciiTheme="majorBidi" w:hAnsiTheme="majorBidi" w:cstheme="majorBidi"/>
          <w:sz w:val="28"/>
          <w:szCs w:val="28"/>
          <w:lang w:val="en-GB"/>
        </w:rPr>
      </w:pPr>
      <w:r w:rsidRPr="00F743A9">
        <w:rPr>
          <w:rFonts w:asciiTheme="majorBidi" w:hAnsiTheme="majorBidi" w:cstheme="majorBidi"/>
          <w:sz w:val="28"/>
          <w:szCs w:val="28"/>
          <w:lang w:val="en-GB"/>
        </w:rPr>
        <w:lastRenderedPageBreak/>
        <w:t>Also, educational and cultural institutions should carry out at least 50 percent of activities online.</w:t>
      </w:r>
    </w:p>
    <w:p w:rsidR="00C47904" w:rsidRPr="00F743A9" w:rsidRDefault="00C47904" w:rsidP="00B25E17">
      <w:pPr>
        <w:spacing w:line="276" w:lineRule="auto"/>
        <w:ind w:firstLine="709"/>
        <w:jc w:val="both"/>
        <w:rPr>
          <w:rFonts w:asciiTheme="majorBidi" w:hAnsiTheme="majorBidi" w:cstheme="majorBidi"/>
          <w:sz w:val="28"/>
          <w:szCs w:val="28"/>
          <w:lang w:val="en-GB"/>
        </w:rPr>
      </w:pPr>
      <w:r w:rsidRPr="00F743A9">
        <w:rPr>
          <w:rFonts w:asciiTheme="majorBidi" w:hAnsiTheme="majorBidi" w:cstheme="majorBidi"/>
          <w:sz w:val="28"/>
          <w:szCs w:val="28"/>
          <w:lang w:val="en-GB"/>
        </w:rPr>
        <w:t xml:space="preserve">What is more, by administrative means of persuasion and encouragement, government should introduce fashion of wearing masks in public, and manufacturers should be interested in producing a variety of respirators with the highest level of protection. </w:t>
      </w:r>
    </w:p>
    <w:p w:rsidR="00C47904" w:rsidRPr="00F743A9" w:rsidRDefault="00C47904" w:rsidP="00B25E17">
      <w:pPr>
        <w:spacing w:line="276" w:lineRule="auto"/>
        <w:ind w:firstLine="709"/>
        <w:jc w:val="both"/>
        <w:rPr>
          <w:rFonts w:asciiTheme="majorBidi" w:hAnsiTheme="majorBidi" w:cstheme="majorBidi"/>
          <w:sz w:val="28"/>
          <w:szCs w:val="28"/>
          <w:lang w:val="en-GB"/>
        </w:rPr>
      </w:pPr>
      <w:r w:rsidRPr="00F743A9">
        <w:rPr>
          <w:rFonts w:asciiTheme="majorBidi" w:hAnsiTheme="majorBidi" w:cstheme="majorBidi"/>
          <w:sz w:val="28"/>
          <w:szCs w:val="28"/>
          <w:lang w:val="en-GB"/>
        </w:rPr>
        <w:t>There should be hygienic rooms (complexes) in the public places, equipped with improved sanitary facilities, to counteract viruses.</w:t>
      </w:r>
    </w:p>
    <w:p w:rsidR="00C47904" w:rsidRPr="00F743A9" w:rsidRDefault="00C47904" w:rsidP="00B25E17">
      <w:pPr>
        <w:spacing w:line="276" w:lineRule="auto"/>
        <w:ind w:firstLine="709"/>
        <w:jc w:val="both"/>
        <w:rPr>
          <w:rFonts w:asciiTheme="majorBidi" w:hAnsiTheme="majorBidi" w:cstheme="majorBidi"/>
          <w:sz w:val="28"/>
          <w:szCs w:val="28"/>
          <w:lang w:val="en-GB"/>
        </w:rPr>
      </w:pPr>
      <w:r w:rsidRPr="00F743A9">
        <w:rPr>
          <w:rFonts w:asciiTheme="majorBidi" w:hAnsiTheme="majorBidi" w:cstheme="majorBidi"/>
          <w:sz w:val="28"/>
          <w:szCs w:val="28"/>
          <w:lang w:val="en-GB"/>
        </w:rPr>
        <w:t>Finally, manned space exploration should be developed. The first productions should be transferred to artificial space islands (stations).</w:t>
      </w:r>
    </w:p>
    <w:p w:rsidR="00C47904" w:rsidRPr="00F743A9" w:rsidRDefault="00C47904" w:rsidP="00B25E17">
      <w:pPr>
        <w:spacing w:line="276" w:lineRule="auto"/>
        <w:ind w:firstLine="709"/>
        <w:jc w:val="both"/>
        <w:rPr>
          <w:rFonts w:asciiTheme="majorBidi" w:hAnsiTheme="majorBidi" w:cstheme="majorBidi"/>
          <w:sz w:val="28"/>
          <w:szCs w:val="28"/>
          <w:lang w:val="en-GB"/>
        </w:rPr>
      </w:pPr>
      <w:r w:rsidRPr="00F743A9">
        <w:rPr>
          <w:rFonts w:asciiTheme="majorBidi" w:hAnsiTheme="majorBidi" w:cstheme="majorBidi"/>
          <w:sz w:val="28"/>
          <w:szCs w:val="28"/>
          <w:lang w:val="en-GB"/>
        </w:rPr>
        <w:t xml:space="preserve">Therefore, we believe that such business administration measures will allow to survive any pandemics with minimal losses. </w:t>
      </w:r>
    </w:p>
    <w:p w:rsidR="00C47904" w:rsidRPr="00F743A9" w:rsidRDefault="00C47904" w:rsidP="00B25E17">
      <w:pPr>
        <w:spacing w:line="276" w:lineRule="auto"/>
        <w:ind w:firstLine="709"/>
        <w:jc w:val="both"/>
        <w:rPr>
          <w:rFonts w:asciiTheme="majorBidi" w:hAnsiTheme="majorBidi" w:cstheme="majorBidi"/>
          <w:sz w:val="28"/>
          <w:szCs w:val="28"/>
          <w:lang w:val="en-GB"/>
        </w:rPr>
      </w:pPr>
      <w:r w:rsidRPr="00F743A9">
        <w:rPr>
          <w:rFonts w:asciiTheme="majorBidi" w:hAnsiTheme="majorBidi" w:cstheme="majorBidi"/>
          <w:sz w:val="28"/>
          <w:szCs w:val="28"/>
          <w:lang w:val="en-GB"/>
        </w:rPr>
        <w:t>Thank you for your attention!</w:t>
      </w:r>
    </w:p>
    <w:p w:rsidR="00C47904" w:rsidRPr="00F743A9" w:rsidRDefault="00C47904" w:rsidP="00B25E17">
      <w:pPr>
        <w:spacing w:line="276" w:lineRule="auto"/>
        <w:ind w:firstLine="709"/>
        <w:jc w:val="both"/>
        <w:rPr>
          <w:rFonts w:asciiTheme="majorBidi" w:hAnsiTheme="majorBidi" w:cstheme="majorBidi"/>
          <w:sz w:val="28"/>
          <w:szCs w:val="28"/>
          <w:lang w:val="en-GB"/>
        </w:rPr>
      </w:pPr>
      <w:r w:rsidRPr="00F743A9">
        <w:rPr>
          <w:rFonts w:asciiTheme="majorBidi" w:hAnsiTheme="majorBidi" w:cstheme="majorBidi"/>
          <w:sz w:val="28"/>
          <w:szCs w:val="28"/>
          <w:lang w:val="en-GB"/>
        </w:rPr>
        <w:t>Any questions?</w:t>
      </w:r>
    </w:p>
    <w:p w:rsidR="00C47904" w:rsidRDefault="00C47904" w:rsidP="00B25E17">
      <w:pPr>
        <w:spacing w:after="60" w:line="276" w:lineRule="auto"/>
        <w:ind w:firstLine="284"/>
        <w:jc w:val="both"/>
        <w:rPr>
          <w:rStyle w:val="docdata"/>
          <w:rFonts w:asciiTheme="majorBidi" w:hAnsiTheme="majorBidi" w:cstheme="majorBidi"/>
          <w:b/>
          <w:bCs/>
          <w:sz w:val="28"/>
          <w:szCs w:val="28"/>
          <w:lang w:val="uk-UA"/>
        </w:rPr>
      </w:pPr>
    </w:p>
    <w:p w:rsidR="00424473" w:rsidRPr="00F743A9" w:rsidRDefault="00424473" w:rsidP="00B25E17">
      <w:pPr>
        <w:spacing w:after="60" w:line="276" w:lineRule="auto"/>
        <w:ind w:firstLine="284"/>
        <w:jc w:val="both"/>
        <w:rPr>
          <w:rStyle w:val="docdata"/>
          <w:rFonts w:asciiTheme="majorBidi" w:hAnsiTheme="majorBidi" w:cstheme="majorBidi"/>
          <w:b/>
          <w:bCs/>
          <w:sz w:val="28"/>
          <w:szCs w:val="28"/>
          <w:lang w:val="uk-UA"/>
        </w:rPr>
      </w:pPr>
    </w:p>
    <w:p w:rsidR="00C47904" w:rsidRPr="00F743A9" w:rsidRDefault="00C47904" w:rsidP="00424473">
      <w:pPr>
        <w:spacing w:after="60" w:line="276" w:lineRule="auto"/>
        <w:ind w:firstLine="284"/>
        <w:jc w:val="center"/>
        <w:rPr>
          <w:rFonts w:asciiTheme="majorBidi" w:hAnsiTheme="majorBidi" w:cstheme="majorBidi"/>
          <w:sz w:val="28"/>
          <w:szCs w:val="28"/>
          <w:lang w:val="en-US"/>
        </w:rPr>
      </w:pPr>
      <w:r w:rsidRPr="00F743A9">
        <w:rPr>
          <w:rStyle w:val="docdata"/>
          <w:rFonts w:asciiTheme="majorBidi" w:hAnsiTheme="majorBidi" w:cstheme="majorBidi"/>
          <w:b/>
          <w:bCs/>
          <w:sz w:val="28"/>
          <w:szCs w:val="28"/>
          <w:lang w:val="en-US"/>
        </w:rPr>
        <w:t xml:space="preserve">Sergey </w:t>
      </w:r>
      <w:proofErr w:type="spellStart"/>
      <w:r w:rsidRPr="00F743A9">
        <w:rPr>
          <w:rStyle w:val="docdata"/>
          <w:rFonts w:asciiTheme="majorBidi" w:hAnsiTheme="majorBidi" w:cstheme="majorBidi"/>
          <w:b/>
          <w:bCs/>
          <w:sz w:val="28"/>
          <w:szCs w:val="28"/>
          <w:lang w:val="en-US"/>
        </w:rPr>
        <w:t>Udartsev</w:t>
      </w:r>
      <w:proofErr w:type="spellEnd"/>
      <w:r w:rsidRPr="00F743A9">
        <w:rPr>
          <w:rStyle w:val="docdata"/>
          <w:rFonts w:asciiTheme="majorBidi" w:hAnsiTheme="majorBidi" w:cstheme="majorBidi"/>
          <w:b/>
          <w:bCs/>
          <w:sz w:val="28"/>
          <w:szCs w:val="28"/>
          <w:lang w:val="en-US"/>
        </w:rPr>
        <w:t>,</w:t>
      </w:r>
      <w:r w:rsidRPr="00F743A9">
        <w:rPr>
          <w:rFonts w:asciiTheme="majorBidi" w:hAnsiTheme="majorBidi" w:cstheme="majorBidi"/>
          <w:sz w:val="28"/>
          <w:szCs w:val="28"/>
          <w:lang w:val="en-US"/>
        </w:rPr>
        <w:t xml:space="preserve"> Doctor of Science in Law, Professor, M. </w:t>
      </w:r>
      <w:proofErr w:type="spellStart"/>
      <w:r w:rsidRPr="00F743A9">
        <w:rPr>
          <w:rFonts w:asciiTheme="majorBidi" w:hAnsiTheme="majorBidi" w:cstheme="majorBidi"/>
          <w:sz w:val="28"/>
          <w:szCs w:val="28"/>
          <w:lang w:val="en-US"/>
        </w:rPr>
        <w:t>Narikbaev</w:t>
      </w:r>
      <w:proofErr w:type="spellEnd"/>
      <w:r w:rsidRPr="00F743A9">
        <w:rPr>
          <w:rFonts w:asciiTheme="majorBidi" w:hAnsiTheme="majorBidi" w:cstheme="majorBidi"/>
          <w:sz w:val="28"/>
          <w:szCs w:val="28"/>
          <w:lang w:val="en-US"/>
        </w:rPr>
        <w:t xml:space="preserve"> “KAZGUU” University (</w:t>
      </w:r>
      <w:proofErr w:type="spellStart"/>
      <w:r w:rsidRPr="00F743A9">
        <w:rPr>
          <w:rFonts w:asciiTheme="majorBidi" w:hAnsiTheme="majorBidi" w:cstheme="majorBidi"/>
          <w:sz w:val="28"/>
          <w:szCs w:val="28"/>
          <w:lang w:val="en-US"/>
        </w:rPr>
        <w:t>Nur</w:t>
      </w:r>
      <w:proofErr w:type="spellEnd"/>
      <w:r w:rsidRPr="00F743A9">
        <w:rPr>
          <w:rFonts w:asciiTheme="majorBidi" w:hAnsiTheme="majorBidi" w:cstheme="majorBidi"/>
          <w:sz w:val="28"/>
          <w:szCs w:val="28"/>
          <w:lang w:val="en-US"/>
        </w:rPr>
        <w:t>-Sultan, Kazakhstan)</w:t>
      </w:r>
    </w:p>
    <w:p w:rsidR="00C47904" w:rsidRPr="00F743A9" w:rsidRDefault="00C47904" w:rsidP="00424473">
      <w:pPr>
        <w:spacing w:after="60" w:line="276" w:lineRule="auto"/>
        <w:ind w:firstLine="284"/>
        <w:jc w:val="center"/>
        <w:rPr>
          <w:rFonts w:asciiTheme="majorBidi" w:hAnsiTheme="majorBidi" w:cstheme="majorBidi"/>
          <w:i/>
          <w:iCs/>
          <w:color w:val="C00000"/>
          <w:sz w:val="28"/>
          <w:szCs w:val="28"/>
          <w:lang w:val="en-US"/>
        </w:rPr>
      </w:pPr>
      <w:r w:rsidRPr="00F743A9">
        <w:rPr>
          <w:rFonts w:asciiTheme="majorBidi" w:hAnsiTheme="majorBidi" w:cstheme="majorBidi"/>
          <w:i/>
          <w:iCs/>
          <w:sz w:val="28"/>
          <w:szCs w:val="28"/>
          <w:lang w:val="en-US"/>
        </w:rPr>
        <w:t>Title: “The global pandemic COVID-19: lessons for government”</w:t>
      </w:r>
    </w:p>
    <w:p w:rsidR="00424473" w:rsidRDefault="00424473" w:rsidP="00B25E17">
      <w:pPr>
        <w:spacing w:line="276" w:lineRule="auto"/>
        <w:ind w:right="277" w:firstLine="567"/>
        <w:jc w:val="both"/>
        <w:rPr>
          <w:rFonts w:asciiTheme="majorBidi" w:hAnsiTheme="majorBidi" w:cstheme="majorBidi"/>
          <w:sz w:val="28"/>
          <w:szCs w:val="28"/>
          <w:lang w:val="en-US"/>
        </w:rPr>
      </w:pPr>
    </w:p>
    <w:p w:rsidR="00C47904" w:rsidRPr="00F743A9" w:rsidRDefault="00C47904" w:rsidP="00B25E17">
      <w:pPr>
        <w:spacing w:line="276" w:lineRule="auto"/>
        <w:ind w:right="277" w:firstLine="567"/>
        <w:jc w:val="both"/>
        <w:rPr>
          <w:rFonts w:asciiTheme="majorBidi" w:hAnsiTheme="majorBidi" w:cstheme="majorBidi"/>
          <w:sz w:val="28"/>
          <w:szCs w:val="28"/>
          <w:lang w:val="en-US"/>
        </w:rPr>
      </w:pPr>
      <w:r w:rsidRPr="00F743A9">
        <w:rPr>
          <w:rFonts w:asciiTheme="majorBidi" w:hAnsiTheme="majorBidi" w:cstheme="majorBidi"/>
          <w:sz w:val="28"/>
          <w:szCs w:val="28"/>
          <w:lang w:val="en-US"/>
        </w:rPr>
        <w:t xml:space="preserve">The global pandemic of 2020, regardless of the artificial or natural origin of a new type of </w:t>
      </w:r>
      <w:proofErr w:type="spellStart"/>
      <w:r w:rsidRPr="00F743A9">
        <w:rPr>
          <w:rFonts w:asciiTheme="majorBidi" w:hAnsiTheme="majorBidi" w:cstheme="majorBidi"/>
          <w:sz w:val="28"/>
          <w:szCs w:val="28"/>
          <w:lang w:val="en-US"/>
        </w:rPr>
        <w:t>coronovirus</w:t>
      </w:r>
      <w:proofErr w:type="spellEnd"/>
      <w:r w:rsidRPr="00F743A9">
        <w:rPr>
          <w:rFonts w:asciiTheme="majorBidi" w:hAnsiTheme="majorBidi" w:cstheme="majorBidi"/>
          <w:sz w:val="28"/>
          <w:szCs w:val="28"/>
          <w:lang w:val="en-US"/>
        </w:rPr>
        <w:t>, has led to a global crisis and upcoming changes in many areas of modern society. A system of measures is needed to prevent catastrophic consequences and their repetition in the future, including adjustment of strategy development, value guidelines, modernizing the structure and technologies of education, accelerating the development of science, healthcare, changes in the legal system, public administration and the security system.</w:t>
      </w:r>
    </w:p>
    <w:p w:rsidR="00C47904" w:rsidRPr="00F743A9" w:rsidRDefault="00C47904" w:rsidP="00B25E17">
      <w:pPr>
        <w:spacing w:line="276" w:lineRule="auto"/>
        <w:ind w:right="277" w:firstLine="567"/>
        <w:jc w:val="both"/>
        <w:rPr>
          <w:rFonts w:asciiTheme="majorBidi" w:hAnsiTheme="majorBidi" w:cstheme="majorBidi"/>
          <w:sz w:val="28"/>
          <w:szCs w:val="28"/>
          <w:lang w:val="en-US"/>
        </w:rPr>
      </w:pPr>
      <w:r w:rsidRPr="00F743A9">
        <w:rPr>
          <w:rFonts w:asciiTheme="majorBidi" w:hAnsiTheme="majorBidi" w:cstheme="majorBidi"/>
          <w:sz w:val="28"/>
          <w:szCs w:val="28"/>
          <w:lang w:val="en-US"/>
        </w:rPr>
        <w:t>2. The pandemic and the global crisis associated with it revealed the accumulated contradictions, in particular appeared inconsistencies:</w:t>
      </w:r>
    </w:p>
    <w:p w:rsidR="00C47904" w:rsidRPr="00F743A9" w:rsidRDefault="00C47904" w:rsidP="00B25E17">
      <w:pPr>
        <w:spacing w:line="276" w:lineRule="auto"/>
        <w:ind w:right="277" w:firstLine="567"/>
        <w:jc w:val="both"/>
        <w:rPr>
          <w:rFonts w:asciiTheme="majorBidi" w:hAnsiTheme="majorBidi" w:cstheme="majorBidi"/>
          <w:sz w:val="28"/>
          <w:szCs w:val="28"/>
          <w:lang w:val="en-US"/>
        </w:rPr>
      </w:pPr>
      <w:r w:rsidRPr="00F743A9">
        <w:rPr>
          <w:rFonts w:asciiTheme="majorBidi" w:hAnsiTheme="majorBidi" w:cstheme="majorBidi"/>
          <w:sz w:val="28"/>
          <w:szCs w:val="28"/>
          <w:lang w:val="en-US"/>
        </w:rPr>
        <w:t>1) The state of medical education, medical science and practice, especially the sanitary and epidemiological service (in terms of structure, quality, institutional development, financing, status and qualifications of medical workers) - the level of threats and challenges of the 21st century;</w:t>
      </w:r>
    </w:p>
    <w:p w:rsidR="00C47904" w:rsidRPr="00F743A9" w:rsidRDefault="00C47904" w:rsidP="00B25E17">
      <w:pPr>
        <w:spacing w:line="276" w:lineRule="auto"/>
        <w:ind w:right="277" w:firstLine="567"/>
        <w:jc w:val="both"/>
        <w:rPr>
          <w:rFonts w:asciiTheme="majorBidi" w:hAnsiTheme="majorBidi" w:cstheme="majorBidi"/>
          <w:sz w:val="28"/>
          <w:szCs w:val="28"/>
          <w:lang w:val="en-US"/>
        </w:rPr>
      </w:pPr>
      <w:r w:rsidRPr="00F743A9">
        <w:rPr>
          <w:rFonts w:asciiTheme="majorBidi" w:hAnsiTheme="majorBidi" w:cstheme="majorBidi"/>
          <w:sz w:val="28"/>
          <w:szCs w:val="28"/>
          <w:lang w:val="en-US"/>
        </w:rPr>
        <w:t>2) Imperfection, underdevelopment of political and legal forms of globalization, as well as inconsistency of security mechanisms at the national, regional and global levels – an objective need for globalization;</w:t>
      </w:r>
    </w:p>
    <w:p w:rsidR="00C47904" w:rsidRPr="00F743A9" w:rsidRDefault="00C47904" w:rsidP="00B25E17">
      <w:pPr>
        <w:spacing w:line="276" w:lineRule="auto"/>
        <w:ind w:right="277" w:firstLine="567"/>
        <w:jc w:val="both"/>
        <w:rPr>
          <w:rFonts w:asciiTheme="majorBidi" w:hAnsiTheme="majorBidi" w:cstheme="majorBidi"/>
          <w:sz w:val="28"/>
          <w:szCs w:val="28"/>
          <w:lang w:val="en-US"/>
        </w:rPr>
      </w:pPr>
      <w:r w:rsidRPr="00F743A9">
        <w:rPr>
          <w:rFonts w:asciiTheme="majorBidi" w:hAnsiTheme="majorBidi" w:cstheme="majorBidi"/>
          <w:sz w:val="28"/>
          <w:szCs w:val="28"/>
          <w:lang w:val="en-US"/>
        </w:rPr>
        <w:lastRenderedPageBreak/>
        <w:t>3) Competencies, resources, capabilities of International Organizations’ activities which are related to the safety of mankind and the protection of health (UN, WHO, etc.) by global challenges;</w:t>
      </w:r>
    </w:p>
    <w:p w:rsidR="00C47904" w:rsidRPr="00F743A9" w:rsidRDefault="00C47904" w:rsidP="00B25E17">
      <w:pPr>
        <w:spacing w:line="276" w:lineRule="auto"/>
        <w:ind w:right="277" w:firstLine="567"/>
        <w:jc w:val="both"/>
        <w:rPr>
          <w:rFonts w:asciiTheme="majorBidi" w:hAnsiTheme="majorBidi" w:cstheme="majorBidi"/>
          <w:sz w:val="28"/>
          <w:szCs w:val="28"/>
          <w:lang w:val="en-US"/>
        </w:rPr>
      </w:pPr>
      <w:r w:rsidRPr="00F743A9">
        <w:rPr>
          <w:rFonts w:asciiTheme="majorBidi" w:hAnsiTheme="majorBidi" w:cstheme="majorBidi"/>
          <w:sz w:val="28"/>
          <w:szCs w:val="28"/>
          <w:lang w:val="en-US"/>
        </w:rPr>
        <w:t>4) The lack of development of digitalization and related automation and robotics – the needs of various areas of modern society;</w:t>
      </w:r>
    </w:p>
    <w:p w:rsidR="00C47904" w:rsidRPr="00F743A9" w:rsidRDefault="00C47904" w:rsidP="00B25E17">
      <w:pPr>
        <w:spacing w:line="276" w:lineRule="auto"/>
        <w:ind w:right="277" w:firstLine="567"/>
        <w:jc w:val="both"/>
        <w:rPr>
          <w:rFonts w:asciiTheme="majorBidi" w:hAnsiTheme="majorBidi" w:cstheme="majorBidi"/>
          <w:sz w:val="28"/>
          <w:szCs w:val="28"/>
          <w:lang w:val="en-US"/>
        </w:rPr>
      </w:pPr>
      <w:r w:rsidRPr="00F743A9">
        <w:rPr>
          <w:rFonts w:asciiTheme="majorBidi" w:hAnsiTheme="majorBidi" w:cstheme="majorBidi"/>
          <w:sz w:val="28"/>
          <w:szCs w:val="28"/>
          <w:lang w:val="en-US"/>
        </w:rPr>
        <w:t>5) Developing "electronic government", expanding electronic public services – the slowly changing structure, forms of work of government bodies, their cost and insufficient qualifications and in many countries also the intention to replace professionals, for example, in the field of medicine.</w:t>
      </w:r>
    </w:p>
    <w:p w:rsidR="00C47904" w:rsidRPr="00F743A9" w:rsidRDefault="00C47904" w:rsidP="00B25E17">
      <w:pPr>
        <w:spacing w:line="276" w:lineRule="auto"/>
        <w:ind w:right="277" w:firstLine="567"/>
        <w:jc w:val="both"/>
        <w:rPr>
          <w:rFonts w:asciiTheme="majorBidi" w:hAnsiTheme="majorBidi" w:cstheme="majorBidi"/>
          <w:sz w:val="28"/>
          <w:szCs w:val="28"/>
          <w:lang w:val="en-US"/>
        </w:rPr>
      </w:pPr>
      <w:r w:rsidRPr="00F743A9">
        <w:rPr>
          <w:rFonts w:asciiTheme="majorBidi" w:hAnsiTheme="majorBidi" w:cstheme="majorBidi"/>
          <w:sz w:val="28"/>
          <w:szCs w:val="28"/>
          <w:lang w:val="en-US"/>
        </w:rPr>
        <w:t>3. A significant role in work organization to correct the shortcomings of the modern social system should be complied by the state with the support and control of civil society, ensuring:</w:t>
      </w:r>
    </w:p>
    <w:p w:rsidR="00C47904" w:rsidRPr="00F743A9" w:rsidRDefault="00C47904" w:rsidP="00B25E17">
      <w:pPr>
        <w:spacing w:line="276" w:lineRule="auto"/>
        <w:ind w:right="277" w:firstLine="567"/>
        <w:jc w:val="both"/>
        <w:rPr>
          <w:rFonts w:asciiTheme="majorBidi" w:hAnsiTheme="majorBidi" w:cstheme="majorBidi"/>
          <w:sz w:val="28"/>
          <w:szCs w:val="28"/>
          <w:lang w:val="en-US"/>
        </w:rPr>
      </w:pPr>
      <w:r w:rsidRPr="00F743A9">
        <w:rPr>
          <w:rFonts w:asciiTheme="majorBidi" w:hAnsiTheme="majorBidi" w:cstheme="majorBidi"/>
          <w:sz w:val="28"/>
          <w:szCs w:val="28"/>
          <w:lang w:val="en-US"/>
        </w:rPr>
        <w:t>1) Reallocation of state budget resources, adjustment of tax policy for accelerated development, restructuring of the medical industry, medical education, science, scientific, educational and medical institutions and hospitals, sanitary and epidemiological services in the next 5-10 years;</w:t>
      </w:r>
    </w:p>
    <w:p w:rsidR="00C47904" w:rsidRPr="00F743A9" w:rsidRDefault="00C47904" w:rsidP="00B25E17">
      <w:pPr>
        <w:spacing w:line="276" w:lineRule="auto"/>
        <w:ind w:right="277" w:firstLine="567"/>
        <w:jc w:val="both"/>
        <w:rPr>
          <w:rFonts w:asciiTheme="majorBidi" w:hAnsiTheme="majorBidi" w:cstheme="majorBidi"/>
          <w:sz w:val="28"/>
          <w:szCs w:val="28"/>
          <w:lang w:val="en-US"/>
        </w:rPr>
      </w:pPr>
      <w:r w:rsidRPr="00F743A9">
        <w:rPr>
          <w:rFonts w:asciiTheme="majorBidi" w:hAnsiTheme="majorBidi" w:cstheme="majorBidi"/>
          <w:sz w:val="28"/>
          <w:szCs w:val="28"/>
          <w:lang w:val="en-US"/>
        </w:rPr>
        <w:t>2) Expansion of long-term planning and forecasting in public administration; adjustment of legal policy, legislation on national security, state reserves, emergency situations, on the status, competence and responsibility of state bodies and officials during periods of epidemics and technological disasters and adherence of human and civil rights and freedoms;</w:t>
      </w:r>
    </w:p>
    <w:p w:rsidR="00C47904" w:rsidRPr="00F743A9" w:rsidRDefault="00C47904" w:rsidP="00B25E17">
      <w:pPr>
        <w:spacing w:line="276" w:lineRule="auto"/>
        <w:ind w:right="277" w:firstLine="567"/>
        <w:jc w:val="both"/>
        <w:rPr>
          <w:rFonts w:asciiTheme="majorBidi" w:hAnsiTheme="majorBidi" w:cstheme="majorBidi"/>
          <w:sz w:val="28"/>
          <w:szCs w:val="28"/>
          <w:lang w:val="en-US"/>
        </w:rPr>
      </w:pPr>
      <w:r w:rsidRPr="00F743A9">
        <w:rPr>
          <w:rFonts w:asciiTheme="majorBidi" w:hAnsiTheme="majorBidi" w:cstheme="majorBidi"/>
          <w:sz w:val="28"/>
          <w:szCs w:val="28"/>
          <w:lang w:val="en-US"/>
        </w:rPr>
        <w:t>3) Adoption of the necessary legislation in the field of health care, its modernization and re-equipment, raising the status of doctors, detailing in the legislation of their rights and obligations as well as the heads of medical institutions and government officials in this field; the creation of an effective system of advanced training and retraining of medical personnel at all levels, re-establishment of sanitary and epidemiological doctors’ training that was discontinued in some countries;</w:t>
      </w:r>
    </w:p>
    <w:p w:rsidR="00C47904" w:rsidRPr="00F743A9" w:rsidRDefault="00C47904" w:rsidP="00B25E17">
      <w:pPr>
        <w:spacing w:line="276" w:lineRule="auto"/>
        <w:ind w:right="277" w:firstLine="567"/>
        <w:jc w:val="both"/>
        <w:rPr>
          <w:rFonts w:asciiTheme="majorBidi" w:hAnsiTheme="majorBidi" w:cstheme="majorBidi"/>
          <w:sz w:val="28"/>
          <w:szCs w:val="28"/>
          <w:lang w:val="en-US"/>
        </w:rPr>
      </w:pPr>
      <w:r w:rsidRPr="00F743A9">
        <w:rPr>
          <w:rFonts w:asciiTheme="majorBidi" w:hAnsiTheme="majorBidi" w:cstheme="majorBidi"/>
          <w:sz w:val="28"/>
          <w:szCs w:val="28"/>
          <w:lang w:val="en-US"/>
        </w:rPr>
        <w:t>4) Expansion and specification of international legal agreements on cooperation and mutual assistance in the field of medical education, scientific, medical and biological research, strict international control of the established prohibitions in sanitary and epidemiological field on the territory of specific countries and in laboratories outside them;  for this, it is necessary to reform the system of organizations of UN, WHO to more effectively integrate them into mechanisms for ensuring global, regional and national security;</w:t>
      </w:r>
    </w:p>
    <w:p w:rsidR="00C47904" w:rsidRPr="00F743A9" w:rsidRDefault="00C47904" w:rsidP="00B25E17">
      <w:pPr>
        <w:spacing w:line="276" w:lineRule="auto"/>
        <w:ind w:right="277" w:firstLine="567"/>
        <w:jc w:val="both"/>
        <w:rPr>
          <w:rFonts w:asciiTheme="majorBidi" w:hAnsiTheme="majorBidi" w:cstheme="majorBidi"/>
          <w:sz w:val="28"/>
          <w:szCs w:val="28"/>
          <w:lang w:val="en-US"/>
        </w:rPr>
      </w:pPr>
      <w:r w:rsidRPr="00F743A9">
        <w:rPr>
          <w:rFonts w:asciiTheme="majorBidi" w:hAnsiTheme="majorBidi" w:cstheme="majorBidi"/>
          <w:sz w:val="28"/>
          <w:szCs w:val="28"/>
          <w:lang w:val="en-US"/>
        </w:rPr>
        <w:t xml:space="preserve">5) Further introduction of digitalization in public administration, equivalent management programs and artificial intelligence, their replacement of certain categories of officials for the effective work of State in various unforeseen conditions; reducing the cost of public servants on business trips, transportation </w:t>
      </w:r>
      <w:r w:rsidRPr="00F743A9">
        <w:rPr>
          <w:rFonts w:asciiTheme="majorBidi" w:hAnsiTheme="majorBidi" w:cstheme="majorBidi"/>
          <w:sz w:val="28"/>
          <w:szCs w:val="28"/>
          <w:lang w:val="en-US"/>
        </w:rPr>
        <w:lastRenderedPageBreak/>
        <w:t>due to the widespread use of distance conferences for all kinds of meetings; in this regard, some experience of so called unrecognized digital State “</w:t>
      </w:r>
      <w:proofErr w:type="spellStart"/>
      <w:r w:rsidRPr="00F743A9">
        <w:rPr>
          <w:rFonts w:asciiTheme="majorBidi" w:hAnsiTheme="majorBidi" w:cstheme="majorBidi"/>
          <w:sz w:val="28"/>
          <w:szCs w:val="28"/>
          <w:lang w:val="en-US"/>
        </w:rPr>
        <w:t>Asgardia</w:t>
      </w:r>
      <w:proofErr w:type="spellEnd"/>
      <w:r w:rsidRPr="00F743A9">
        <w:rPr>
          <w:rFonts w:asciiTheme="majorBidi" w:hAnsiTheme="majorBidi" w:cstheme="majorBidi"/>
          <w:sz w:val="28"/>
          <w:szCs w:val="28"/>
          <w:lang w:val="en-US"/>
        </w:rPr>
        <w:t>” can be used;</w:t>
      </w:r>
    </w:p>
    <w:p w:rsidR="00C47904" w:rsidRPr="00F743A9" w:rsidRDefault="00C47904" w:rsidP="00B25E17">
      <w:pPr>
        <w:spacing w:line="276" w:lineRule="auto"/>
        <w:ind w:right="277" w:firstLine="567"/>
        <w:jc w:val="both"/>
        <w:rPr>
          <w:rFonts w:asciiTheme="majorBidi" w:hAnsiTheme="majorBidi" w:cstheme="majorBidi"/>
          <w:sz w:val="28"/>
          <w:szCs w:val="28"/>
          <w:lang w:val="en-US"/>
        </w:rPr>
      </w:pPr>
      <w:r w:rsidRPr="00F743A9">
        <w:rPr>
          <w:rFonts w:asciiTheme="majorBidi" w:hAnsiTheme="majorBidi" w:cstheme="majorBidi"/>
          <w:sz w:val="28"/>
          <w:szCs w:val="28"/>
          <w:lang w:val="en-US"/>
        </w:rPr>
        <w:t>6) The creation of analytical institutions and services to study the expanding space activities (including man-made, environmental and epidemiological consequences), upcoming flights and the creation of settlements on the Moon by a number of countries, the planned deployment of a space economy outside the Earth and the formation of space States with space army units.</w:t>
      </w:r>
    </w:p>
    <w:p w:rsidR="00C47904" w:rsidRDefault="00C47904" w:rsidP="00B25E17">
      <w:pPr>
        <w:spacing w:after="60" w:line="276" w:lineRule="auto"/>
        <w:ind w:firstLine="284"/>
        <w:jc w:val="both"/>
        <w:rPr>
          <w:rFonts w:asciiTheme="majorBidi" w:hAnsiTheme="majorBidi" w:cstheme="majorBidi"/>
          <w:b/>
          <w:bCs/>
          <w:sz w:val="28"/>
          <w:szCs w:val="28"/>
          <w:lang w:val="en-US"/>
        </w:rPr>
      </w:pPr>
    </w:p>
    <w:p w:rsidR="00424473" w:rsidRPr="00F743A9" w:rsidRDefault="00424473" w:rsidP="00B25E17">
      <w:pPr>
        <w:spacing w:after="60" w:line="276" w:lineRule="auto"/>
        <w:ind w:firstLine="284"/>
        <w:jc w:val="both"/>
        <w:rPr>
          <w:rFonts w:asciiTheme="majorBidi" w:hAnsiTheme="majorBidi" w:cstheme="majorBidi"/>
          <w:b/>
          <w:bCs/>
          <w:sz w:val="28"/>
          <w:szCs w:val="28"/>
          <w:lang w:val="en-US"/>
        </w:rPr>
      </w:pPr>
    </w:p>
    <w:p w:rsidR="00C47904" w:rsidRPr="00F743A9" w:rsidRDefault="00C47904" w:rsidP="00424473">
      <w:pPr>
        <w:spacing w:after="60" w:line="276" w:lineRule="auto"/>
        <w:ind w:firstLine="284"/>
        <w:jc w:val="center"/>
        <w:rPr>
          <w:rFonts w:asciiTheme="majorBidi" w:hAnsiTheme="majorBidi" w:cstheme="majorBidi"/>
          <w:sz w:val="28"/>
          <w:szCs w:val="28"/>
          <w:lang w:val="en-US"/>
        </w:rPr>
      </w:pPr>
      <w:r w:rsidRPr="00F743A9">
        <w:rPr>
          <w:rFonts w:asciiTheme="majorBidi" w:hAnsiTheme="majorBidi" w:cstheme="majorBidi"/>
          <w:b/>
          <w:bCs/>
          <w:sz w:val="28"/>
          <w:szCs w:val="28"/>
          <w:lang w:val="en-US"/>
        </w:rPr>
        <w:t>Bo Ma,</w:t>
      </w:r>
      <w:r w:rsidRPr="00F743A9">
        <w:rPr>
          <w:rFonts w:asciiTheme="majorBidi" w:hAnsiTheme="majorBidi" w:cstheme="majorBidi"/>
          <w:sz w:val="28"/>
          <w:szCs w:val="28"/>
          <w:lang w:val="en-US"/>
        </w:rPr>
        <w:t xml:space="preserve"> Ph.D. in Law, Professor, Dean of the School of Humanities and Law, Guangdong University of Petrochemical Technology (Maoming, China)</w:t>
      </w:r>
    </w:p>
    <w:p w:rsidR="00424473" w:rsidRDefault="00C47904" w:rsidP="00424473">
      <w:pPr>
        <w:spacing w:after="60" w:line="276" w:lineRule="auto"/>
        <w:ind w:firstLine="284"/>
        <w:jc w:val="center"/>
        <w:rPr>
          <w:rFonts w:asciiTheme="majorBidi" w:hAnsiTheme="majorBidi" w:cstheme="majorBidi"/>
          <w:i/>
          <w:iCs/>
          <w:sz w:val="28"/>
          <w:szCs w:val="28"/>
          <w:lang w:val="en-US"/>
        </w:rPr>
      </w:pPr>
      <w:r w:rsidRPr="00F743A9">
        <w:rPr>
          <w:rStyle w:val="docdata"/>
          <w:rFonts w:asciiTheme="majorBidi" w:hAnsiTheme="majorBidi" w:cstheme="majorBidi"/>
          <w:i/>
          <w:iCs/>
          <w:sz w:val="28"/>
          <w:szCs w:val="28"/>
          <w:lang w:val="en-US"/>
        </w:rPr>
        <w:t>Title:</w:t>
      </w:r>
      <w:r w:rsidRPr="00F743A9">
        <w:rPr>
          <w:rFonts w:asciiTheme="majorBidi" w:hAnsiTheme="majorBidi" w:cstheme="majorBidi"/>
          <w:i/>
          <w:iCs/>
          <w:sz w:val="28"/>
          <w:szCs w:val="28"/>
          <w:lang w:val="en-US"/>
        </w:rPr>
        <w:t xml:space="preserve"> “Value Shaping of “Ecological Person”: </w:t>
      </w:r>
    </w:p>
    <w:p w:rsidR="00C47904" w:rsidRPr="00F743A9" w:rsidRDefault="00C47904" w:rsidP="00424473">
      <w:pPr>
        <w:spacing w:after="60" w:line="276" w:lineRule="auto"/>
        <w:ind w:firstLine="284"/>
        <w:jc w:val="center"/>
        <w:rPr>
          <w:rFonts w:asciiTheme="majorBidi" w:hAnsiTheme="majorBidi" w:cstheme="majorBidi"/>
          <w:i/>
          <w:iCs/>
          <w:sz w:val="28"/>
          <w:szCs w:val="28"/>
          <w:lang w:val="en-US"/>
        </w:rPr>
      </w:pPr>
      <w:r w:rsidRPr="00F743A9">
        <w:rPr>
          <w:rFonts w:asciiTheme="majorBidi" w:hAnsiTheme="majorBidi" w:cstheme="majorBidi"/>
          <w:i/>
          <w:iCs/>
          <w:sz w:val="28"/>
          <w:szCs w:val="28"/>
          <w:lang w:val="en-US"/>
        </w:rPr>
        <w:t>External Standard and Internal Idea”</w:t>
      </w:r>
    </w:p>
    <w:p w:rsidR="00424473" w:rsidRDefault="00424473" w:rsidP="00B25E17">
      <w:pPr>
        <w:spacing w:beforeLines="50" w:afterLines="50" w:line="276" w:lineRule="auto"/>
        <w:ind w:firstLineChars="200" w:firstLine="560"/>
        <w:jc w:val="both"/>
        <w:rPr>
          <w:rFonts w:asciiTheme="majorBidi" w:hAnsiTheme="majorBidi" w:cstheme="majorBidi"/>
          <w:sz w:val="28"/>
          <w:szCs w:val="28"/>
          <w:lang w:val="en-US"/>
        </w:rPr>
      </w:pPr>
    </w:p>
    <w:p w:rsidR="00C47904" w:rsidRPr="008A0B28" w:rsidRDefault="00C47904" w:rsidP="00B25E17">
      <w:pPr>
        <w:spacing w:beforeLines="50" w:afterLines="50" w:line="276" w:lineRule="auto"/>
        <w:ind w:firstLineChars="200" w:firstLine="560"/>
        <w:jc w:val="both"/>
        <w:rPr>
          <w:rFonts w:asciiTheme="majorBidi" w:eastAsia="仿宋" w:hAnsiTheme="majorBidi" w:cstheme="majorBidi"/>
          <w:sz w:val="28"/>
          <w:szCs w:val="28"/>
          <w:lang w:val="en-US"/>
        </w:rPr>
      </w:pPr>
      <w:r w:rsidRPr="008A0B28">
        <w:rPr>
          <w:rFonts w:asciiTheme="majorBidi" w:hAnsiTheme="majorBidi" w:cstheme="majorBidi"/>
          <w:sz w:val="28"/>
          <w:szCs w:val="28"/>
          <w:lang w:val="en-US"/>
        </w:rPr>
        <w:t xml:space="preserve">People model, also called “people type” or “people image”, is a rational structure based on theoretical abstraction and logic processing. </w:t>
      </w:r>
      <w:r w:rsidRPr="008A0B28">
        <w:rPr>
          <w:rFonts w:asciiTheme="majorBidi" w:hAnsiTheme="majorBidi" w:cstheme="majorBidi"/>
          <w:sz w:val="28"/>
          <w:szCs w:val="28"/>
          <w:lang w:val="en-US" w:eastAsia="zh-CN"/>
        </w:rPr>
        <w:t>O</w:t>
      </w:r>
      <w:r w:rsidRPr="008A0B28">
        <w:rPr>
          <w:rFonts w:asciiTheme="majorBidi" w:hAnsiTheme="majorBidi" w:cstheme="majorBidi"/>
          <w:sz w:val="28"/>
          <w:szCs w:val="28"/>
          <w:lang w:val="en-US"/>
        </w:rPr>
        <w:t>riginat</w:t>
      </w:r>
      <w:r w:rsidRPr="008A0B28">
        <w:rPr>
          <w:rFonts w:asciiTheme="majorBidi" w:hAnsiTheme="majorBidi" w:cstheme="majorBidi"/>
          <w:sz w:val="28"/>
          <w:szCs w:val="28"/>
          <w:lang w:val="en-US" w:eastAsia="zh-CN"/>
        </w:rPr>
        <w:t>ing</w:t>
      </w:r>
      <w:r w:rsidRPr="008A0B28">
        <w:rPr>
          <w:rFonts w:asciiTheme="majorBidi" w:hAnsiTheme="majorBidi" w:cstheme="majorBidi"/>
          <w:sz w:val="28"/>
          <w:szCs w:val="28"/>
          <w:lang w:val="en-US"/>
        </w:rPr>
        <w:t xml:space="preserve"> from but higher than life, </w:t>
      </w:r>
      <w:r w:rsidRPr="008A0B28">
        <w:rPr>
          <w:rFonts w:asciiTheme="majorBidi" w:hAnsiTheme="majorBidi" w:cstheme="majorBidi"/>
          <w:sz w:val="28"/>
          <w:szCs w:val="28"/>
          <w:lang w:val="en-US" w:eastAsia="zh-CN"/>
        </w:rPr>
        <w:t>it</w:t>
      </w:r>
      <w:r w:rsidRPr="008A0B28">
        <w:rPr>
          <w:rFonts w:asciiTheme="majorBidi" w:hAnsiTheme="majorBidi" w:cstheme="majorBidi"/>
          <w:sz w:val="28"/>
          <w:szCs w:val="28"/>
          <w:lang w:val="en-US"/>
        </w:rPr>
        <w:t xml:space="preserve"> serves as a theoretical tool and research method for </w:t>
      </w:r>
      <w:r w:rsidRPr="008A0B28">
        <w:rPr>
          <w:rFonts w:asciiTheme="majorBidi" w:hAnsiTheme="majorBidi" w:cstheme="majorBidi"/>
          <w:sz w:val="28"/>
          <w:szCs w:val="28"/>
          <w:lang w:val="en-US" w:eastAsia="zh-CN"/>
        </w:rPr>
        <w:t xml:space="preserve">scholars’ </w:t>
      </w:r>
      <w:r w:rsidRPr="008A0B28">
        <w:rPr>
          <w:rFonts w:asciiTheme="majorBidi" w:hAnsiTheme="majorBidi" w:cstheme="majorBidi"/>
          <w:sz w:val="28"/>
          <w:szCs w:val="28"/>
          <w:lang w:val="en-US"/>
        </w:rPr>
        <w:t>paradigm analysis. “Ecological person” is an important existing form of “legal person” mode</w:t>
      </w:r>
      <w:r w:rsidRPr="008A0B28">
        <w:rPr>
          <w:rFonts w:asciiTheme="majorBidi" w:hAnsiTheme="majorBidi" w:cstheme="majorBidi"/>
          <w:sz w:val="28"/>
          <w:szCs w:val="28"/>
          <w:lang w:val="en-US" w:eastAsia="zh-CN"/>
        </w:rPr>
        <w:t xml:space="preserve"> which </w:t>
      </w:r>
      <w:r w:rsidRPr="008A0B28">
        <w:rPr>
          <w:rFonts w:asciiTheme="majorBidi" w:hAnsiTheme="majorBidi" w:cstheme="majorBidi"/>
          <w:sz w:val="28"/>
          <w:szCs w:val="28"/>
          <w:lang w:val="en-US"/>
        </w:rPr>
        <w:t>generally experience</w:t>
      </w:r>
      <w:r w:rsidRPr="008A0B28">
        <w:rPr>
          <w:rFonts w:asciiTheme="majorBidi" w:hAnsiTheme="majorBidi" w:cstheme="majorBidi"/>
          <w:sz w:val="28"/>
          <w:szCs w:val="28"/>
          <w:lang w:val="en-US" w:eastAsia="zh-CN"/>
        </w:rPr>
        <w:t>s</w:t>
      </w:r>
      <w:r w:rsidRPr="008A0B28">
        <w:rPr>
          <w:rFonts w:asciiTheme="majorBidi" w:hAnsiTheme="majorBidi" w:cstheme="majorBidi"/>
          <w:sz w:val="28"/>
          <w:szCs w:val="28"/>
          <w:lang w:val="en-US"/>
        </w:rPr>
        <w:t xml:space="preserve"> the rising of “economic person” and reflection on “legal person” and is now striding toward “ecological person”. 2020 is </w:t>
      </w:r>
      <w:r w:rsidRPr="008A0B28">
        <w:rPr>
          <w:rFonts w:asciiTheme="majorBidi" w:hAnsiTheme="majorBidi" w:cstheme="majorBidi"/>
          <w:sz w:val="28"/>
          <w:szCs w:val="28"/>
          <w:lang w:val="en-US" w:eastAsia="zh-CN"/>
        </w:rPr>
        <w:t>definitely</w:t>
      </w:r>
      <w:r w:rsidRPr="008A0B28">
        <w:rPr>
          <w:rFonts w:asciiTheme="majorBidi" w:hAnsiTheme="majorBidi" w:cstheme="majorBidi"/>
          <w:sz w:val="28"/>
          <w:szCs w:val="28"/>
          <w:lang w:val="en-US"/>
        </w:rPr>
        <w:t xml:space="preserve"> an extraordinary year for China </w:t>
      </w:r>
      <w:r w:rsidRPr="008A0B28">
        <w:rPr>
          <w:rFonts w:asciiTheme="majorBidi" w:hAnsiTheme="majorBidi" w:cstheme="majorBidi"/>
          <w:sz w:val="28"/>
          <w:szCs w:val="28"/>
          <w:lang w:val="en-US" w:eastAsia="zh-CN"/>
        </w:rPr>
        <w:t>and</w:t>
      </w:r>
      <w:r w:rsidRPr="008A0B28">
        <w:rPr>
          <w:rFonts w:asciiTheme="majorBidi" w:hAnsiTheme="majorBidi" w:cstheme="majorBidi"/>
          <w:sz w:val="28"/>
          <w:szCs w:val="28"/>
          <w:lang w:val="en-US"/>
        </w:rPr>
        <w:t xml:space="preserve"> the world. On March 11, 2020, COVID-19 </w:t>
      </w:r>
      <w:r w:rsidRPr="008A0B28">
        <w:rPr>
          <w:rFonts w:asciiTheme="majorBidi" w:hAnsiTheme="majorBidi" w:cstheme="majorBidi"/>
          <w:sz w:val="28"/>
          <w:szCs w:val="28"/>
          <w:lang w:val="en-US" w:eastAsia="zh-CN"/>
        </w:rPr>
        <w:t>wa</w:t>
      </w:r>
      <w:r w:rsidRPr="008A0B28">
        <w:rPr>
          <w:rFonts w:asciiTheme="majorBidi" w:hAnsiTheme="majorBidi" w:cstheme="majorBidi"/>
          <w:sz w:val="28"/>
          <w:szCs w:val="28"/>
          <w:lang w:val="en-US"/>
        </w:rPr>
        <w:t xml:space="preserve">s upgraded as the </w:t>
      </w:r>
      <w:r w:rsidRPr="008A0B28">
        <w:rPr>
          <w:rFonts w:asciiTheme="majorBidi" w:hAnsiTheme="majorBidi" w:cstheme="majorBidi"/>
          <w:sz w:val="28"/>
          <w:szCs w:val="28"/>
          <w:lang w:val="en-US" w:eastAsia="zh-CN"/>
        </w:rPr>
        <w:t xml:space="preserve">highest </w:t>
      </w:r>
      <w:r w:rsidRPr="008A0B28">
        <w:rPr>
          <w:rFonts w:asciiTheme="majorBidi" w:hAnsiTheme="majorBidi" w:cstheme="majorBidi"/>
          <w:sz w:val="28"/>
          <w:szCs w:val="28"/>
          <w:lang w:val="en-US"/>
        </w:rPr>
        <w:t xml:space="preserve">“pandemic” by WHO. </w:t>
      </w:r>
      <w:r w:rsidRPr="008A0B28">
        <w:rPr>
          <w:rFonts w:asciiTheme="majorBidi" w:hAnsiTheme="majorBidi" w:cstheme="majorBidi"/>
          <w:sz w:val="28"/>
          <w:szCs w:val="28"/>
          <w:lang w:val="en-US" w:eastAsia="zh-CN"/>
        </w:rPr>
        <w:t xml:space="preserve">Its </w:t>
      </w:r>
      <w:r w:rsidRPr="008A0B28">
        <w:rPr>
          <w:rFonts w:asciiTheme="majorBidi" w:hAnsiTheme="majorBidi" w:cstheme="majorBidi"/>
          <w:sz w:val="28"/>
          <w:szCs w:val="28"/>
          <w:lang w:val="en-US"/>
        </w:rPr>
        <w:t>global popular</w:t>
      </w:r>
      <w:r w:rsidRPr="008A0B28">
        <w:rPr>
          <w:rFonts w:asciiTheme="majorBidi" w:hAnsiTheme="majorBidi" w:cstheme="majorBidi"/>
          <w:sz w:val="28"/>
          <w:szCs w:val="28"/>
          <w:lang w:val="en-US" w:eastAsia="zh-CN"/>
        </w:rPr>
        <w:t>ization</w:t>
      </w:r>
      <w:r w:rsidRPr="008A0B28">
        <w:rPr>
          <w:rFonts w:asciiTheme="majorBidi" w:hAnsiTheme="majorBidi" w:cstheme="majorBidi"/>
          <w:sz w:val="28"/>
          <w:szCs w:val="28"/>
          <w:lang w:val="en-US"/>
        </w:rPr>
        <w:t xml:space="preserve"> and continu</w:t>
      </w:r>
      <w:r w:rsidRPr="008A0B28">
        <w:rPr>
          <w:rFonts w:asciiTheme="majorBidi" w:hAnsiTheme="majorBidi" w:cstheme="majorBidi"/>
          <w:sz w:val="28"/>
          <w:szCs w:val="28"/>
          <w:lang w:val="en-US" w:eastAsia="zh-CN"/>
        </w:rPr>
        <w:t>ous</w:t>
      </w:r>
      <w:r w:rsidRPr="008A0B28">
        <w:rPr>
          <w:rFonts w:asciiTheme="majorBidi" w:hAnsiTheme="majorBidi" w:cstheme="majorBidi"/>
          <w:sz w:val="28"/>
          <w:szCs w:val="28"/>
          <w:lang w:val="en-US"/>
        </w:rPr>
        <w:t xml:space="preserve"> deteriorat</w:t>
      </w:r>
      <w:r w:rsidRPr="008A0B28">
        <w:rPr>
          <w:rFonts w:asciiTheme="majorBidi" w:hAnsiTheme="majorBidi" w:cstheme="majorBidi"/>
          <w:sz w:val="28"/>
          <w:szCs w:val="28"/>
          <w:lang w:val="en-US" w:eastAsia="zh-CN"/>
        </w:rPr>
        <w:t>ion</w:t>
      </w:r>
      <w:r w:rsidRPr="008A0B28">
        <w:rPr>
          <w:rFonts w:asciiTheme="majorBidi" w:hAnsiTheme="majorBidi" w:cstheme="majorBidi"/>
          <w:sz w:val="28"/>
          <w:szCs w:val="28"/>
          <w:lang w:val="en-US"/>
        </w:rPr>
        <w:t xml:space="preserve"> impose</w:t>
      </w:r>
      <w:r w:rsidRPr="008A0B28">
        <w:rPr>
          <w:rFonts w:asciiTheme="majorBidi" w:hAnsiTheme="majorBidi" w:cstheme="majorBidi"/>
          <w:sz w:val="28"/>
          <w:szCs w:val="28"/>
          <w:lang w:val="en-US" w:eastAsia="zh-CN"/>
        </w:rPr>
        <w:t>d</w:t>
      </w:r>
      <w:r w:rsidRPr="008A0B28">
        <w:rPr>
          <w:rFonts w:asciiTheme="majorBidi" w:hAnsiTheme="majorBidi" w:cstheme="majorBidi"/>
          <w:sz w:val="28"/>
          <w:szCs w:val="28"/>
          <w:lang w:val="en-US"/>
        </w:rPr>
        <w:t xml:space="preserve"> great impact on cognition of all countries toward economic development, social governance, emergency management, legal system and environmental protection. “Legal person” mode has diversified legislation demands, but the </w:t>
      </w:r>
      <w:r w:rsidRPr="008A0B28">
        <w:rPr>
          <w:rFonts w:asciiTheme="majorBidi" w:hAnsiTheme="majorBidi" w:cstheme="majorBidi"/>
          <w:sz w:val="28"/>
          <w:szCs w:val="28"/>
          <w:lang w:val="en-US" w:eastAsia="zh-CN"/>
        </w:rPr>
        <w:t xml:space="preserve">relying </w:t>
      </w:r>
      <w:r w:rsidRPr="008A0B28">
        <w:rPr>
          <w:rFonts w:asciiTheme="majorBidi" w:hAnsiTheme="majorBidi" w:cstheme="majorBidi"/>
          <w:sz w:val="28"/>
          <w:szCs w:val="28"/>
          <w:lang w:val="en-US"/>
        </w:rPr>
        <w:t>core value o</w:t>
      </w:r>
      <w:r w:rsidRPr="008A0B28">
        <w:rPr>
          <w:rFonts w:asciiTheme="majorBidi" w:hAnsiTheme="majorBidi" w:cstheme="majorBidi"/>
          <w:sz w:val="28"/>
          <w:szCs w:val="28"/>
          <w:lang w:val="en-US" w:eastAsia="zh-CN"/>
        </w:rPr>
        <w:t>f</w:t>
      </w:r>
      <w:r w:rsidRPr="008A0B28">
        <w:rPr>
          <w:rFonts w:asciiTheme="majorBidi" w:hAnsiTheme="majorBidi" w:cstheme="majorBidi"/>
          <w:sz w:val="28"/>
          <w:szCs w:val="28"/>
          <w:lang w:val="en-US"/>
        </w:rPr>
        <w:t xml:space="preserve"> “ecological person” needs implanting into the legislation in ecological civilization age, to respond to ecological law practice.</w:t>
      </w:r>
    </w:p>
    <w:p w:rsidR="00C47904" w:rsidRPr="008A0B28" w:rsidRDefault="00C47904" w:rsidP="00B25E17">
      <w:pPr>
        <w:spacing w:beforeLines="50" w:afterLines="50" w:line="276" w:lineRule="auto"/>
        <w:ind w:firstLineChars="200" w:firstLine="560"/>
        <w:jc w:val="both"/>
        <w:rPr>
          <w:rFonts w:asciiTheme="majorBidi" w:hAnsiTheme="majorBidi" w:cstheme="majorBidi"/>
          <w:sz w:val="28"/>
          <w:szCs w:val="28"/>
          <w:lang w:val="en-US" w:eastAsia="zh-CN"/>
        </w:rPr>
      </w:pPr>
      <w:r w:rsidRPr="008A0B28">
        <w:rPr>
          <w:rFonts w:asciiTheme="majorBidi" w:hAnsiTheme="majorBidi" w:cstheme="majorBidi"/>
          <w:sz w:val="28"/>
          <w:szCs w:val="28"/>
          <w:lang w:val="en-US"/>
        </w:rPr>
        <w:t xml:space="preserve">The </w:t>
      </w:r>
      <w:r w:rsidRPr="008A0B28">
        <w:rPr>
          <w:rFonts w:asciiTheme="majorBidi" w:hAnsiTheme="majorBidi" w:cstheme="majorBidi"/>
          <w:i/>
          <w:sz w:val="28"/>
          <w:szCs w:val="28"/>
          <w:lang w:val="en-US"/>
        </w:rPr>
        <w:t>Decision on Banning Illegal Wildlife Trade, Abolishing Bad Habit of Eating Wildlife, and Effectively Protecting People's Lives, Health and Safety</w:t>
      </w:r>
      <w:r w:rsidRPr="008A0B28">
        <w:rPr>
          <w:rFonts w:asciiTheme="majorBidi" w:hAnsiTheme="majorBidi" w:cstheme="majorBidi"/>
          <w:sz w:val="28"/>
          <w:szCs w:val="28"/>
          <w:lang w:val="en-US"/>
        </w:rPr>
        <w:t xml:space="preserve"> was approved by the Standing Committee of National People’s Congress of the PRC on February 24, 2020. </w:t>
      </w:r>
      <w:r w:rsidRPr="008A0B28">
        <w:rPr>
          <w:rFonts w:asciiTheme="majorBidi" w:hAnsiTheme="majorBidi" w:cstheme="majorBidi"/>
          <w:i/>
          <w:sz w:val="28"/>
          <w:szCs w:val="28"/>
          <w:lang w:val="en-US"/>
        </w:rPr>
        <w:t>Regulations of Guangdong Province on Wildlife Protection and Administration</w:t>
      </w:r>
      <w:r w:rsidRPr="008A0B28">
        <w:rPr>
          <w:rFonts w:asciiTheme="majorBidi" w:hAnsiTheme="majorBidi" w:cstheme="majorBidi"/>
          <w:sz w:val="28"/>
          <w:szCs w:val="28"/>
          <w:lang w:val="en-US"/>
        </w:rPr>
        <w:t xml:space="preserve"> was revised and approved by the Standing Committee of Guangdong Provincial People’s Congress on March 31, 2020. </w:t>
      </w:r>
    </w:p>
    <w:p w:rsidR="00C47904" w:rsidRPr="008A0B28" w:rsidRDefault="00C47904" w:rsidP="00B25E17">
      <w:pPr>
        <w:spacing w:beforeLines="50" w:afterLines="50" w:line="276" w:lineRule="auto"/>
        <w:ind w:firstLineChars="200" w:firstLine="560"/>
        <w:jc w:val="both"/>
        <w:rPr>
          <w:rFonts w:asciiTheme="majorBidi" w:hAnsiTheme="majorBidi" w:cstheme="majorBidi"/>
          <w:sz w:val="28"/>
          <w:szCs w:val="28"/>
          <w:lang w:val="en-US"/>
        </w:rPr>
      </w:pPr>
      <w:r w:rsidRPr="008A0B28">
        <w:rPr>
          <w:rFonts w:asciiTheme="majorBidi" w:hAnsiTheme="majorBidi" w:cstheme="majorBidi"/>
          <w:i/>
          <w:sz w:val="28"/>
          <w:szCs w:val="28"/>
          <w:lang w:val="en-US"/>
        </w:rPr>
        <w:lastRenderedPageBreak/>
        <w:t>Regulations of Shenzhen Special Economic Zone on Completely Banning the Eating of Wildlife</w:t>
      </w:r>
      <w:r w:rsidRPr="008A0B28">
        <w:rPr>
          <w:rFonts w:asciiTheme="majorBidi" w:hAnsiTheme="majorBidi" w:cstheme="majorBidi"/>
          <w:sz w:val="28"/>
          <w:szCs w:val="28"/>
          <w:lang w:val="en-US"/>
        </w:rPr>
        <w:t xml:space="preserve">, and </w:t>
      </w:r>
      <w:r w:rsidRPr="008A0B28">
        <w:rPr>
          <w:rFonts w:asciiTheme="majorBidi" w:hAnsiTheme="majorBidi" w:cstheme="majorBidi"/>
          <w:i/>
          <w:sz w:val="28"/>
          <w:szCs w:val="28"/>
          <w:lang w:val="en-US"/>
        </w:rPr>
        <w:t>Regulations of Zhuhai Special Economic Zon</w:t>
      </w:r>
      <w:r w:rsidRPr="008A0B28">
        <w:rPr>
          <w:rFonts w:asciiTheme="majorBidi" w:hAnsiTheme="majorBidi" w:cstheme="majorBidi"/>
          <w:sz w:val="28"/>
          <w:szCs w:val="28"/>
          <w:lang w:val="en-US"/>
        </w:rPr>
        <w:t>e on Completely Banning the Eating of Wildlife were approved by the Standing Committee of Shenzhen and Zhuhai Municipal People’s Congress. By April 18, 2020, Guangdong, Shenzhen, Zhuhai, Tianjin, Fujian, Hubei, Qinghai, Gansu, Chongqing, Jiangxi, Hunan</w:t>
      </w:r>
      <w:r w:rsidRPr="008A0B28">
        <w:rPr>
          <w:rFonts w:asciiTheme="majorBidi" w:hAnsiTheme="majorBidi" w:cstheme="majorBidi"/>
          <w:sz w:val="28"/>
          <w:szCs w:val="28"/>
          <w:lang w:val="en-US" w:eastAsia="zh-CN"/>
        </w:rPr>
        <w:t>,</w:t>
      </w:r>
      <w:r w:rsidR="00424473">
        <w:rPr>
          <w:rFonts w:asciiTheme="majorBidi" w:hAnsiTheme="majorBidi" w:cstheme="majorBidi"/>
          <w:sz w:val="28"/>
          <w:szCs w:val="28"/>
          <w:lang w:val="en-US" w:eastAsia="zh-CN"/>
        </w:rPr>
        <w:t xml:space="preserve"> </w:t>
      </w:r>
      <w:r w:rsidRPr="008A0B28">
        <w:rPr>
          <w:rFonts w:asciiTheme="majorBidi" w:hAnsiTheme="majorBidi" w:cstheme="majorBidi"/>
          <w:sz w:val="28"/>
          <w:szCs w:val="28"/>
          <w:lang w:val="en-US"/>
        </w:rPr>
        <w:t xml:space="preserve">Xian and Shanxi of China have issued or modified local regulations on completely banning the eating of wildlife. </w:t>
      </w:r>
    </w:p>
    <w:p w:rsidR="00C47904" w:rsidRPr="008A0B28" w:rsidRDefault="00C47904" w:rsidP="00B25E17">
      <w:pPr>
        <w:spacing w:beforeLines="50" w:afterLines="50" w:line="276" w:lineRule="auto"/>
        <w:ind w:firstLineChars="200" w:firstLine="560"/>
        <w:jc w:val="both"/>
        <w:rPr>
          <w:rFonts w:asciiTheme="majorBidi" w:hAnsiTheme="majorBidi" w:cstheme="majorBidi"/>
          <w:sz w:val="28"/>
          <w:szCs w:val="28"/>
          <w:lang w:val="en-US" w:eastAsia="zh-CN"/>
        </w:rPr>
      </w:pPr>
      <w:r w:rsidRPr="008A0B28">
        <w:rPr>
          <w:rFonts w:asciiTheme="majorBidi" w:hAnsiTheme="majorBidi" w:cstheme="majorBidi"/>
          <w:sz w:val="28"/>
          <w:szCs w:val="28"/>
          <w:lang w:val="en-US"/>
        </w:rPr>
        <w:t>Why should we completely ban the eating of wildlife? Wang Chen - the Vice-chairman of the Standing Committee of NPC responded: “eating of wildlife</w:t>
      </w:r>
      <w:r w:rsidRPr="008A0B28">
        <w:rPr>
          <w:rFonts w:asciiTheme="majorBidi" w:hAnsiTheme="majorBidi" w:cstheme="majorBidi"/>
          <w:sz w:val="28"/>
          <w:szCs w:val="28"/>
          <w:lang w:val="en-US" w:eastAsia="zh-CN"/>
        </w:rPr>
        <w:t xml:space="preserve"> requires</w:t>
      </w:r>
      <w:r w:rsidRPr="008A0B28">
        <w:rPr>
          <w:rFonts w:asciiTheme="majorBidi" w:hAnsiTheme="majorBidi" w:cstheme="majorBidi"/>
          <w:sz w:val="28"/>
          <w:szCs w:val="28"/>
          <w:lang w:val="en-US"/>
        </w:rPr>
        <w:t xml:space="preserve"> reform, abandon</w:t>
      </w:r>
      <w:r w:rsidRPr="008A0B28">
        <w:rPr>
          <w:rFonts w:asciiTheme="majorBidi" w:hAnsiTheme="majorBidi" w:cstheme="majorBidi"/>
          <w:sz w:val="28"/>
          <w:szCs w:val="28"/>
          <w:lang w:val="en-US" w:eastAsia="zh-CN"/>
        </w:rPr>
        <w:t>ing</w:t>
      </w:r>
      <w:r w:rsidRPr="008A0B28">
        <w:rPr>
          <w:rFonts w:asciiTheme="majorBidi" w:hAnsiTheme="majorBidi" w:cstheme="majorBidi"/>
          <w:sz w:val="28"/>
          <w:szCs w:val="28"/>
          <w:lang w:val="en-US"/>
        </w:rPr>
        <w:t xml:space="preserve"> and innovat</w:t>
      </w:r>
      <w:r w:rsidRPr="008A0B28">
        <w:rPr>
          <w:rFonts w:asciiTheme="majorBidi" w:hAnsiTheme="majorBidi" w:cstheme="majorBidi"/>
          <w:sz w:val="28"/>
          <w:szCs w:val="28"/>
          <w:lang w:val="en-US" w:eastAsia="zh-CN"/>
        </w:rPr>
        <w:t>ion</w:t>
      </w:r>
      <w:r w:rsidRPr="008A0B28">
        <w:rPr>
          <w:rFonts w:asciiTheme="majorBidi" w:hAnsiTheme="majorBidi" w:cstheme="majorBidi"/>
          <w:sz w:val="28"/>
          <w:szCs w:val="28"/>
          <w:lang w:val="en-US"/>
        </w:rPr>
        <w:t xml:space="preserve"> </w:t>
      </w:r>
      <w:r w:rsidRPr="008A0B28">
        <w:rPr>
          <w:rFonts w:asciiTheme="majorBidi" w:hAnsiTheme="majorBidi" w:cstheme="majorBidi"/>
          <w:sz w:val="28"/>
          <w:szCs w:val="28"/>
          <w:lang w:val="en-US" w:eastAsia="zh-CN"/>
        </w:rPr>
        <w:t>due to</w:t>
      </w:r>
      <w:r w:rsidRPr="008A0B28">
        <w:rPr>
          <w:rFonts w:asciiTheme="majorBidi" w:hAnsiTheme="majorBidi" w:cstheme="majorBidi"/>
          <w:sz w:val="28"/>
          <w:szCs w:val="28"/>
          <w:lang w:val="en-US"/>
        </w:rPr>
        <w:t xml:space="preserve"> no foothold in values and scientific basis.” COVID-19 epidemic presents a great warning to China and the world, so the Standing Committee of </w:t>
      </w:r>
      <w:r w:rsidRPr="008A0B28">
        <w:rPr>
          <w:rFonts w:asciiTheme="majorBidi" w:hAnsiTheme="majorBidi" w:cstheme="majorBidi"/>
          <w:sz w:val="28"/>
          <w:szCs w:val="28"/>
          <w:lang w:val="en-US" w:eastAsia="zh-CN"/>
        </w:rPr>
        <w:t>NPC</w:t>
      </w:r>
      <w:r w:rsidRPr="008A0B28">
        <w:rPr>
          <w:rFonts w:asciiTheme="majorBidi" w:hAnsiTheme="majorBidi" w:cstheme="majorBidi"/>
          <w:sz w:val="28"/>
          <w:szCs w:val="28"/>
          <w:lang w:val="en-US"/>
        </w:rPr>
        <w:t xml:space="preserve"> has preliminarily deliberated the draft of </w:t>
      </w:r>
      <w:r w:rsidRPr="008A0B28">
        <w:rPr>
          <w:rFonts w:asciiTheme="majorBidi" w:hAnsiTheme="majorBidi" w:cstheme="majorBidi"/>
          <w:i/>
          <w:sz w:val="28"/>
          <w:szCs w:val="28"/>
          <w:lang w:val="en-US"/>
        </w:rPr>
        <w:t>Biosecurity Act</w:t>
      </w:r>
      <w:r w:rsidRPr="008A0B28">
        <w:rPr>
          <w:rFonts w:asciiTheme="majorBidi" w:hAnsiTheme="majorBidi" w:cstheme="majorBidi"/>
          <w:sz w:val="28"/>
          <w:szCs w:val="28"/>
          <w:lang w:val="en-US"/>
        </w:rPr>
        <w:t xml:space="preserve"> and </w:t>
      </w:r>
      <w:r w:rsidRPr="008A0B28">
        <w:rPr>
          <w:rFonts w:asciiTheme="majorBidi" w:hAnsiTheme="majorBidi" w:cstheme="majorBidi"/>
          <w:sz w:val="28"/>
          <w:szCs w:val="28"/>
          <w:lang w:val="en-US" w:eastAsia="zh-CN"/>
        </w:rPr>
        <w:t>is</w:t>
      </w:r>
      <w:r w:rsidRPr="008A0B28">
        <w:rPr>
          <w:rFonts w:asciiTheme="majorBidi" w:hAnsiTheme="majorBidi" w:cstheme="majorBidi"/>
          <w:sz w:val="28"/>
          <w:szCs w:val="28"/>
          <w:lang w:val="en-US"/>
        </w:rPr>
        <w:t xml:space="preserve"> modifying the </w:t>
      </w:r>
      <w:r w:rsidRPr="008A0B28">
        <w:rPr>
          <w:rFonts w:asciiTheme="majorBidi" w:hAnsiTheme="majorBidi" w:cstheme="majorBidi"/>
          <w:i/>
          <w:sz w:val="28"/>
          <w:szCs w:val="28"/>
          <w:lang w:val="en-US"/>
        </w:rPr>
        <w:t>Law on Protection of Wildlife</w:t>
      </w:r>
      <w:r w:rsidRPr="008A0B28">
        <w:rPr>
          <w:rFonts w:asciiTheme="majorBidi" w:hAnsiTheme="majorBidi" w:cstheme="majorBidi"/>
          <w:sz w:val="28"/>
          <w:szCs w:val="28"/>
          <w:lang w:val="en-US"/>
        </w:rPr>
        <w:t xml:space="preserve"> and </w:t>
      </w:r>
      <w:r w:rsidRPr="008A0B28">
        <w:rPr>
          <w:rFonts w:asciiTheme="majorBidi" w:hAnsiTheme="majorBidi" w:cstheme="majorBidi"/>
          <w:i/>
          <w:sz w:val="28"/>
          <w:szCs w:val="28"/>
          <w:lang w:val="en-US"/>
        </w:rPr>
        <w:t xml:space="preserve">Animal Epidemic Prevention Law </w:t>
      </w:r>
      <w:r w:rsidRPr="008A0B28">
        <w:rPr>
          <w:rFonts w:asciiTheme="majorBidi" w:hAnsiTheme="majorBidi" w:cstheme="majorBidi"/>
          <w:sz w:val="28"/>
          <w:szCs w:val="28"/>
          <w:lang w:val="en-US"/>
        </w:rPr>
        <w:t xml:space="preserve">systematically. </w:t>
      </w:r>
    </w:p>
    <w:p w:rsidR="00C47904" w:rsidRPr="008A0B28" w:rsidRDefault="00C47904" w:rsidP="00B25E17">
      <w:pPr>
        <w:spacing w:beforeLines="50" w:afterLines="50" w:line="276" w:lineRule="auto"/>
        <w:ind w:firstLineChars="200" w:firstLine="560"/>
        <w:jc w:val="both"/>
        <w:rPr>
          <w:rFonts w:asciiTheme="majorBidi" w:hAnsiTheme="majorBidi" w:cstheme="majorBidi"/>
          <w:sz w:val="28"/>
          <w:szCs w:val="28"/>
          <w:lang w:val="en-US" w:eastAsia="zh-CN"/>
        </w:rPr>
      </w:pPr>
      <w:r w:rsidRPr="008A0B28">
        <w:rPr>
          <w:rFonts w:asciiTheme="majorBidi" w:hAnsiTheme="majorBidi" w:cstheme="majorBidi"/>
          <w:sz w:val="28"/>
          <w:szCs w:val="28"/>
          <w:lang w:val="en-US"/>
        </w:rPr>
        <w:t>However, the existing legal system for public health and safety still faces insufficient legislation and inadaptation to major public health emergenc</w:t>
      </w:r>
      <w:r w:rsidRPr="008A0B28">
        <w:rPr>
          <w:rFonts w:asciiTheme="majorBidi" w:hAnsiTheme="majorBidi" w:cstheme="majorBidi"/>
          <w:sz w:val="28"/>
          <w:szCs w:val="28"/>
          <w:lang w:val="en-US" w:eastAsia="zh-CN"/>
        </w:rPr>
        <w:t>ies</w:t>
      </w:r>
      <w:r w:rsidRPr="008A0B28">
        <w:rPr>
          <w:rFonts w:asciiTheme="majorBidi" w:hAnsiTheme="majorBidi" w:cstheme="majorBidi"/>
          <w:sz w:val="28"/>
          <w:szCs w:val="28"/>
          <w:lang w:val="en-US"/>
        </w:rPr>
        <w:t>. Discussion on the values contained in “ecological person” is practical</w:t>
      </w:r>
      <w:r w:rsidRPr="008A0B28">
        <w:rPr>
          <w:rFonts w:asciiTheme="majorBidi" w:hAnsiTheme="majorBidi" w:cstheme="majorBidi"/>
          <w:sz w:val="28"/>
          <w:szCs w:val="28"/>
          <w:lang w:val="en-US" w:eastAsia="zh-CN"/>
        </w:rPr>
        <w:t>ly</w:t>
      </w:r>
      <w:r w:rsidRPr="008A0B28">
        <w:rPr>
          <w:rFonts w:asciiTheme="majorBidi" w:hAnsiTheme="majorBidi" w:cstheme="majorBidi"/>
          <w:sz w:val="28"/>
          <w:szCs w:val="28"/>
          <w:lang w:val="en-US"/>
        </w:rPr>
        <w:t xml:space="preserve"> significan</w:t>
      </w:r>
      <w:r w:rsidRPr="008A0B28">
        <w:rPr>
          <w:rFonts w:asciiTheme="majorBidi" w:hAnsiTheme="majorBidi" w:cstheme="majorBidi"/>
          <w:sz w:val="28"/>
          <w:szCs w:val="28"/>
          <w:lang w:val="en-US" w:eastAsia="zh-CN"/>
        </w:rPr>
        <w:t>t</w:t>
      </w:r>
      <w:r w:rsidRPr="008A0B28">
        <w:rPr>
          <w:rFonts w:asciiTheme="majorBidi" w:hAnsiTheme="majorBidi" w:cstheme="majorBidi"/>
          <w:sz w:val="28"/>
          <w:szCs w:val="28"/>
          <w:lang w:val="en-US"/>
        </w:rPr>
        <w:t xml:space="preserve"> to abolishing bad habit of eating wildlife, maintaining ecological safety value, </w:t>
      </w:r>
      <w:r w:rsidRPr="008A0B28">
        <w:rPr>
          <w:rFonts w:asciiTheme="majorBidi" w:hAnsiTheme="majorBidi" w:cstheme="majorBidi"/>
          <w:sz w:val="28"/>
          <w:szCs w:val="28"/>
          <w:lang w:val="en-US" w:eastAsia="zh-CN"/>
        </w:rPr>
        <w:t>promot</w:t>
      </w:r>
      <w:r w:rsidRPr="008A0B28">
        <w:rPr>
          <w:rFonts w:asciiTheme="majorBidi" w:hAnsiTheme="majorBidi" w:cstheme="majorBidi"/>
          <w:sz w:val="28"/>
          <w:szCs w:val="28"/>
          <w:lang w:val="en-US"/>
        </w:rPr>
        <w:t xml:space="preserve">ing ecological civilization construction and harmonious coexistence of mankind and the nature. </w:t>
      </w:r>
    </w:p>
    <w:p w:rsidR="00C47904" w:rsidRPr="008A0B28" w:rsidRDefault="00C47904" w:rsidP="00B25E17">
      <w:pPr>
        <w:spacing w:beforeLines="50" w:afterLines="50" w:line="276" w:lineRule="auto"/>
        <w:ind w:firstLineChars="200" w:firstLine="560"/>
        <w:jc w:val="both"/>
        <w:rPr>
          <w:rFonts w:asciiTheme="majorBidi" w:hAnsiTheme="majorBidi" w:cstheme="majorBidi"/>
          <w:sz w:val="28"/>
          <w:szCs w:val="28"/>
          <w:lang w:val="en-US"/>
        </w:rPr>
      </w:pPr>
      <w:r w:rsidRPr="008A0B28">
        <w:rPr>
          <w:rFonts w:asciiTheme="majorBidi" w:hAnsiTheme="majorBidi" w:cstheme="majorBidi"/>
          <w:sz w:val="28"/>
          <w:szCs w:val="28"/>
          <w:lang w:val="en-US"/>
        </w:rPr>
        <w:t xml:space="preserve">“Ecological person” is a brand-new people image suitable to characteristics of ecological civilization age and ecological safety value, </w:t>
      </w:r>
      <w:r w:rsidRPr="008A0B28">
        <w:rPr>
          <w:rFonts w:asciiTheme="majorBidi" w:hAnsiTheme="majorBidi" w:cstheme="majorBidi"/>
          <w:sz w:val="28"/>
          <w:szCs w:val="28"/>
          <w:lang w:val="en-US" w:eastAsia="zh-CN"/>
        </w:rPr>
        <w:t>with</w:t>
      </w:r>
      <w:r w:rsidRPr="008A0B28">
        <w:rPr>
          <w:rFonts w:asciiTheme="majorBidi" w:hAnsiTheme="majorBidi" w:cstheme="majorBidi"/>
          <w:sz w:val="28"/>
          <w:szCs w:val="28"/>
          <w:lang w:val="en-US"/>
        </w:rPr>
        <w:t xml:space="preserve"> the values straightened out from external standard and internal idea. </w:t>
      </w:r>
      <w:r w:rsidRPr="008A0B28">
        <w:rPr>
          <w:rFonts w:asciiTheme="majorBidi" w:hAnsiTheme="majorBidi" w:cstheme="majorBidi"/>
          <w:sz w:val="28"/>
          <w:szCs w:val="28"/>
          <w:lang w:val="en-US" w:eastAsia="zh-CN"/>
        </w:rPr>
        <w:t>Its</w:t>
      </w:r>
      <w:r w:rsidRPr="008A0B28">
        <w:rPr>
          <w:rFonts w:asciiTheme="majorBidi" w:hAnsiTheme="majorBidi" w:cstheme="majorBidi"/>
          <w:sz w:val="28"/>
          <w:szCs w:val="28"/>
          <w:lang w:val="en-US"/>
        </w:rPr>
        <w:t xml:space="preserve"> practical value (external standard) emphasizes on regarding the values centered on “common interests of mankind and ecology” as criteria of social activities, </w:t>
      </w:r>
      <w:r w:rsidRPr="008A0B28">
        <w:rPr>
          <w:rFonts w:asciiTheme="majorBidi" w:hAnsiTheme="majorBidi" w:cstheme="majorBidi"/>
          <w:sz w:val="28"/>
          <w:szCs w:val="28"/>
          <w:lang w:val="en-US" w:eastAsia="zh-CN"/>
        </w:rPr>
        <w:t>and its</w:t>
      </w:r>
      <w:r w:rsidRPr="008A0B28">
        <w:rPr>
          <w:rFonts w:asciiTheme="majorBidi" w:hAnsiTheme="majorBidi" w:cstheme="majorBidi"/>
          <w:sz w:val="28"/>
          <w:szCs w:val="28"/>
          <w:lang w:val="en-US"/>
        </w:rPr>
        <w:t xml:space="preserve"> humanistic value (internal idea) advocates </w:t>
      </w:r>
      <w:r w:rsidRPr="008A0B28">
        <w:rPr>
          <w:rFonts w:asciiTheme="majorBidi" w:hAnsiTheme="majorBidi" w:cstheme="majorBidi"/>
          <w:sz w:val="28"/>
          <w:szCs w:val="28"/>
          <w:lang w:val="en-US" w:eastAsia="zh-CN"/>
        </w:rPr>
        <w:t>its</w:t>
      </w:r>
      <w:r w:rsidRPr="008A0B28">
        <w:rPr>
          <w:rFonts w:asciiTheme="majorBidi" w:hAnsiTheme="majorBidi" w:cstheme="majorBidi"/>
          <w:sz w:val="28"/>
          <w:szCs w:val="28"/>
          <w:lang w:val="en-US"/>
        </w:rPr>
        <w:t xml:space="preserve"> value pursuit </w:t>
      </w:r>
      <w:r w:rsidRPr="008A0B28">
        <w:rPr>
          <w:rFonts w:asciiTheme="majorBidi" w:hAnsiTheme="majorBidi" w:cstheme="majorBidi"/>
          <w:sz w:val="28"/>
          <w:szCs w:val="28"/>
          <w:lang w:val="en-US" w:eastAsia="zh-CN"/>
        </w:rPr>
        <w:t>as</w:t>
      </w:r>
      <w:r w:rsidRPr="008A0B28">
        <w:rPr>
          <w:rFonts w:asciiTheme="majorBidi" w:hAnsiTheme="majorBidi" w:cstheme="majorBidi"/>
          <w:sz w:val="28"/>
          <w:szCs w:val="28"/>
          <w:lang w:val="en-US"/>
        </w:rPr>
        <w:t xml:space="preserve"> legal coordination of multiple interests to relieve the conflict</w:t>
      </w:r>
      <w:r w:rsidRPr="008A0B28">
        <w:rPr>
          <w:rFonts w:asciiTheme="majorBidi" w:hAnsiTheme="majorBidi" w:cstheme="majorBidi"/>
          <w:sz w:val="28"/>
          <w:szCs w:val="28"/>
          <w:lang w:val="en-US" w:eastAsia="zh-CN"/>
        </w:rPr>
        <w:t>s</w:t>
      </w:r>
      <w:r w:rsidRPr="008A0B28">
        <w:rPr>
          <w:rFonts w:asciiTheme="majorBidi" w:hAnsiTheme="majorBidi" w:cstheme="majorBidi"/>
          <w:sz w:val="28"/>
          <w:szCs w:val="28"/>
          <w:lang w:val="en-US"/>
        </w:rPr>
        <w:t xml:space="preserve"> between mankind and the nature.</w:t>
      </w:r>
    </w:p>
    <w:p w:rsidR="00C47904" w:rsidRDefault="00C47904" w:rsidP="00B25E17">
      <w:pPr>
        <w:spacing w:after="60" w:line="276" w:lineRule="auto"/>
        <w:ind w:firstLine="284"/>
        <w:jc w:val="both"/>
        <w:rPr>
          <w:rFonts w:asciiTheme="majorBidi" w:hAnsiTheme="majorBidi" w:cstheme="majorBidi"/>
          <w:b/>
          <w:bCs/>
          <w:sz w:val="28"/>
          <w:szCs w:val="28"/>
          <w:lang w:val="en-US"/>
        </w:rPr>
      </w:pPr>
    </w:p>
    <w:p w:rsidR="00424473" w:rsidRPr="00F743A9" w:rsidRDefault="00424473" w:rsidP="00B25E17">
      <w:pPr>
        <w:spacing w:after="60" w:line="276" w:lineRule="auto"/>
        <w:ind w:firstLine="284"/>
        <w:jc w:val="both"/>
        <w:rPr>
          <w:rFonts w:asciiTheme="majorBidi" w:hAnsiTheme="majorBidi" w:cstheme="majorBidi"/>
          <w:b/>
          <w:bCs/>
          <w:sz w:val="28"/>
          <w:szCs w:val="28"/>
          <w:lang w:val="en-US"/>
        </w:rPr>
      </w:pPr>
    </w:p>
    <w:p w:rsidR="00C47904" w:rsidRPr="00F743A9" w:rsidRDefault="00C47904" w:rsidP="00424473">
      <w:pPr>
        <w:spacing w:after="60" w:line="276" w:lineRule="auto"/>
        <w:ind w:firstLine="284"/>
        <w:jc w:val="center"/>
        <w:rPr>
          <w:rFonts w:asciiTheme="majorBidi" w:hAnsiTheme="majorBidi" w:cstheme="majorBidi"/>
          <w:sz w:val="28"/>
          <w:szCs w:val="28"/>
          <w:lang w:val="en-US"/>
        </w:rPr>
      </w:pPr>
      <w:r w:rsidRPr="00F743A9">
        <w:rPr>
          <w:rFonts w:asciiTheme="majorBidi" w:hAnsiTheme="majorBidi" w:cstheme="majorBidi"/>
          <w:b/>
          <w:bCs/>
          <w:sz w:val="28"/>
          <w:szCs w:val="28"/>
          <w:lang w:val="en-US"/>
        </w:rPr>
        <w:t>Tan-Yusheng</w:t>
      </w:r>
      <w:r w:rsidRPr="00F743A9">
        <w:rPr>
          <w:rFonts w:asciiTheme="majorBidi" w:eastAsia="MS Mincho" w:cstheme="majorBidi"/>
          <w:b/>
          <w:bCs/>
          <w:sz w:val="28"/>
          <w:szCs w:val="28"/>
          <w:lang w:val="en-US"/>
        </w:rPr>
        <w:t>，</w:t>
      </w:r>
      <w:r w:rsidRPr="00F743A9">
        <w:rPr>
          <w:rFonts w:asciiTheme="majorBidi" w:hAnsiTheme="majorBidi" w:cstheme="majorBidi"/>
          <w:sz w:val="28"/>
          <w:szCs w:val="28"/>
          <w:lang w:val="en-US"/>
        </w:rPr>
        <w:t>Ph.D., Associate Professor, School of Humanities and Law, Guangdong University of Petrochemical Technology (Maoming, China)</w:t>
      </w:r>
    </w:p>
    <w:p w:rsidR="00424473" w:rsidRDefault="00C47904" w:rsidP="00424473">
      <w:pPr>
        <w:spacing w:after="60" w:line="276" w:lineRule="auto"/>
        <w:ind w:firstLine="284"/>
        <w:jc w:val="center"/>
        <w:rPr>
          <w:rFonts w:asciiTheme="majorBidi" w:hAnsiTheme="majorBidi" w:cstheme="majorBidi"/>
          <w:i/>
          <w:iCs/>
          <w:sz w:val="28"/>
          <w:szCs w:val="28"/>
          <w:lang w:val="en-US"/>
        </w:rPr>
      </w:pPr>
      <w:r w:rsidRPr="00F743A9">
        <w:rPr>
          <w:rStyle w:val="docdata"/>
          <w:rFonts w:asciiTheme="majorBidi" w:hAnsiTheme="majorBidi" w:cstheme="majorBidi"/>
          <w:i/>
          <w:iCs/>
          <w:sz w:val="28"/>
          <w:szCs w:val="28"/>
          <w:lang w:val="en-US"/>
        </w:rPr>
        <w:t>Title:</w:t>
      </w:r>
      <w:r w:rsidRPr="00F743A9">
        <w:rPr>
          <w:rFonts w:asciiTheme="majorBidi" w:hAnsiTheme="majorBidi" w:cstheme="majorBidi"/>
          <w:i/>
          <w:iCs/>
          <w:sz w:val="28"/>
          <w:szCs w:val="28"/>
          <w:lang w:val="en-US"/>
        </w:rPr>
        <w:t xml:space="preserve"> “Toward a law of healthy peoples: </w:t>
      </w:r>
    </w:p>
    <w:p w:rsidR="00C47904" w:rsidRPr="00F743A9" w:rsidRDefault="00C47904" w:rsidP="00424473">
      <w:pPr>
        <w:spacing w:after="60" w:line="276" w:lineRule="auto"/>
        <w:ind w:firstLine="284"/>
        <w:jc w:val="center"/>
        <w:rPr>
          <w:rFonts w:asciiTheme="majorBidi" w:hAnsiTheme="majorBidi" w:cstheme="majorBidi"/>
          <w:i/>
          <w:iCs/>
          <w:sz w:val="28"/>
          <w:szCs w:val="28"/>
          <w:lang w:val="en-US"/>
        </w:rPr>
      </w:pPr>
      <w:r w:rsidRPr="00F743A9">
        <w:rPr>
          <w:rFonts w:asciiTheme="majorBidi" w:hAnsiTheme="majorBidi" w:cstheme="majorBidi"/>
          <w:i/>
          <w:iCs/>
          <w:sz w:val="28"/>
          <w:szCs w:val="28"/>
          <w:lang w:val="en-US"/>
        </w:rPr>
        <w:t>from the perspective of the right to health”</w:t>
      </w:r>
    </w:p>
    <w:p w:rsidR="00C47904" w:rsidRPr="00F743A9" w:rsidRDefault="00C47904" w:rsidP="00B25E17">
      <w:pPr>
        <w:spacing w:line="276" w:lineRule="auto"/>
        <w:ind w:firstLine="284"/>
        <w:jc w:val="both"/>
        <w:rPr>
          <w:rFonts w:asciiTheme="majorBidi" w:hAnsiTheme="majorBidi" w:cstheme="majorBidi"/>
          <w:b/>
          <w:bCs/>
          <w:sz w:val="28"/>
          <w:szCs w:val="28"/>
          <w:lang w:val="en-US"/>
        </w:rPr>
      </w:pPr>
    </w:p>
    <w:p w:rsidR="00C47904" w:rsidRPr="008A0B28" w:rsidRDefault="00C47904" w:rsidP="00B25E17">
      <w:pPr>
        <w:spacing w:line="276" w:lineRule="auto"/>
        <w:ind w:firstLine="284"/>
        <w:jc w:val="both"/>
        <w:rPr>
          <w:rFonts w:asciiTheme="majorBidi" w:hAnsiTheme="majorBidi" w:cstheme="majorBidi"/>
          <w:sz w:val="28"/>
          <w:szCs w:val="28"/>
          <w:lang w:val="en-US" w:eastAsia="en-US"/>
        </w:rPr>
      </w:pPr>
      <w:r w:rsidRPr="008A0B28">
        <w:rPr>
          <w:rFonts w:asciiTheme="majorBidi" w:hAnsiTheme="majorBidi" w:cstheme="majorBidi"/>
          <w:sz w:val="28"/>
          <w:szCs w:val="28"/>
          <w:lang w:val="en-US" w:eastAsia="en-US"/>
        </w:rPr>
        <w:t xml:space="preserve">With the outbreak of the Coronavirus disease (COVID-19) pandemic, the international community is forced to face the global health crisis again despite the fact that throughout the course of history, the human race has seldom succeeded </w:t>
      </w:r>
      <w:r w:rsidRPr="008A0B28">
        <w:rPr>
          <w:rFonts w:asciiTheme="majorBidi" w:hAnsiTheme="majorBidi" w:cstheme="majorBidi"/>
          <w:sz w:val="28"/>
          <w:szCs w:val="28"/>
          <w:lang w:val="en-US" w:eastAsia="en-US"/>
        </w:rPr>
        <w:lastRenderedPageBreak/>
        <w:t xml:space="preserve">getting rid of infectious diseases and global health inequalities completely. 60% of the population in the world's poorest countries will die from infectious </w:t>
      </w:r>
      <w:proofErr w:type="spellStart"/>
      <w:r w:rsidRPr="008A0B28">
        <w:rPr>
          <w:rFonts w:asciiTheme="majorBidi" w:hAnsiTheme="majorBidi" w:cstheme="majorBidi"/>
          <w:sz w:val="28"/>
          <w:szCs w:val="28"/>
          <w:lang w:val="en-US" w:eastAsia="en-US"/>
        </w:rPr>
        <w:t>diseases</w:t>
      </w:r>
      <w:r w:rsidRPr="008A0B28">
        <w:rPr>
          <w:rFonts w:asciiTheme="majorBidi" w:eastAsia="MS Mincho" w:hAnsiTheme="majorBidi" w:cstheme="majorBidi"/>
          <w:sz w:val="28"/>
          <w:szCs w:val="28"/>
          <w:lang w:val="en-US" w:eastAsia="en-US"/>
        </w:rPr>
        <w:t>，</w:t>
      </w:r>
      <w:r w:rsidRPr="008A0B28">
        <w:rPr>
          <w:rFonts w:asciiTheme="majorBidi" w:hAnsiTheme="majorBidi" w:cstheme="majorBidi"/>
          <w:sz w:val="28"/>
          <w:szCs w:val="28"/>
          <w:lang w:val="en-US" w:eastAsia="en-US"/>
        </w:rPr>
        <w:t>compared</w:t>
      </w:r>
      <w:proofErr w:type="spellEnd"/>
      <w:r w:rsidRPr="008A0B28">
        <w:rPr>
          <w:rFonts w:asciiTheme="majorBidi" w:hAnsiTheme="majorBidi" w:cstheme="majorBidi"/>
          <w:sz w:val="28"/>
          <w:szCs w:val="28"/>
          <w:lang w:val="en-US" w:eastAsia="en-US"/>
        </w:rPr>
        <w:t xml:space="preserve"> with less than 10% in rich </w:t>
      </w:r>
      <w:proofErr w:type="spellStart"/>
      <w:r w:rsidRPr="008A0B28">
        <w:rPr>
          <w:rFonts w:asciiTheme="majorBidi" w:hAnsiTheme="majorBidi" w:cstheme="majorBidi"/>
          <w:sz w:val="28"/>
          <w:szCs w:val="28"/>
          <w:lang w:val="en-US" w:eastAsia="en-US"/>
        </w:rPr>
        <w:t>countries.Perhaps</w:t>
      </w:r>
      <w:proofErr w:type="spellEnd"/>
      <w:r w:rsidRPr="008A0B28">
        <w:rPr>
          <w:rFonts w:asciiTheme="majorBidi" w:hAnsiTheme="majorBidi" w:cstheme="majorBidi"/>
          <w:sz w:val="28"/>
          <w:szCs w:val="28"/>
          <w:lang w:val="en-US" w:eastAsia="en-US"/>
        </w:rPr>
        <w:t xml:space="preserve"> nothing else in the world is more shocking than the huge gap between life and death </w:t>
      </w:r>
      <w:proofErr w:type="spellStart"/>
      <w:r w:rsidRPr="008A0B28">
        <w:rPr>
          <w:rFonts w:asciiTheme="majorBidi" w:hAnsiTheme="majorBidi" w:cstheme="majorBidi"/>
          <w:sz w:val="28"/>
          <w:szCs w:val="28"/>
          <w:lang w:val="en-US" w:eastAsia="en-US"/>
        </w:rPr>
        <w:t>opportunities.Faced</w:t>
      </w:r>
      <w:proofErr w:type="spellEnd"/>
      <w:r w:rsidRPr="008A0B28">
        <w:rPr>
          <w:rFonts w:asciiTheme="majorBidi" w:hAnsiTheme="majorBidi" w:cstheme="majorBidi"/>
          <w:sz w:val="28"/>
          <w:szCs w:val="28"/>
          <w:lang w:val="en-US" w:eastAsia="en-US"/>
        </w:rPr>
        <w:t xml:space="preserve"> with this tragic situation and extreme inequality, some philosophers have put forward some exciting plans, and it is undoubtedly regrettable that Rawls, one of the most outstanding contemporary political philosophers and ethicists, has not addressed this issue in his The Law of </w:t>
      </w:r>
      <w:proofErr w:type="spellStart"/>
      <w:r w:rsidRPr="008A0B28">
        <w:rPr>
          <w:rFonts w:asciiTheme="majorBidi" w:hAnsiTheme="majorBidi" w:cstheme="majorBidi"/>
          <w:sz w:val="28"/>
          <w:szCs w:val="28"/>
          <w:lang w:val="en-US" w:eastAsia="en-US"/>
        </w:rPr>
        <w:t>Peoples.However</w:t>
      </w:r>
      <w:proofErr w:type="spellEnd"/>
      <w:r w:rsidRPr="008A0B28">
        <w:rPr>
          <w:rFonts w:asciiTheme="majorBidi" w:hAnsiTheme="majorBidi" w:cstheme="majorBidi"/>
          <w:sz w:val="28"/>
          <w:szCs w:val="28"/>
          <w:lang w:val="en-US" w:eastAsia="en-US"/>
        </w:rPr>
        <w:t>, if Rawls wants its philosophical b</w:t>
      </w:r>
      <w:r w:rsidR="00F743A9" w:rsidRPr="008A0B28">
        <w:rPr>
          <w:rFonts w:asciiTheme="majorBidi" w:hAnsiTheme="majorBidi" w:cstheme="majorBidi"/>
          <w:sz w:val="28"/>
          <w:szCs w:val="28"/>
          <w:lang w:val="en-US" w:eastAsia="en-US"/>
        </w:rPr>
        <w:t xml:space="preserve">lueprint for the future world </w:t>
      </w:r>
      <w:r w:rsidRPr="008A0B28">
        <w:rPr>
          <w:rFonts w:asciiTheme="majorBidi" w:hAnsiTheme="majorBidi" w:cstheme="majorBidi"/>
          <w:sz w:val="28"/>
          <w:szCs w:val="28"/>
          <w:lang w:val="en-US" w:eastAsia="en-US"/>
        </w:rPr>
        <w:t xml:space="preserve">the law of peoples as a "realistic utopia" to be feasible, he has to face the challenges of global health and make a reasonable response, otherwise, the magnificent building of this "realistic </w:t>
      </w:r>
      <w:proofErr w:type="spellStart"/>
      <w:r w:rsidRPr="008A0B28">
        <w:rPr>
          <w:rFonts w:asciiTheme="majorBidi" w:hAnsiTheme="majorBidi" w:cstheme="majorBidi"/>
          <w:sz w:val="28"/>
          <w:szCs w:val="28"/>
          <w:lang w:val="en-US" w:eastAsia="en-US"/>
        </w:rPr>
        <w:t>utopia"will</w:t>
      </w:r>
      <w:proofErr w:type="spellEnd"/>
      <w:r w:rsidRPr="008A0B28">
        <w:rPr>
          <w:rFonts w:asciiTheme="majorBidi" w:hAnsiTheme="majorBidi" w:cstheme="majorBidi"/>
          <w:sz w:val="28"/>
          <w:szCs w:val="28"/>
          <w:lang w:val="en-US" w:eastAsia="en-US"/>
        </w:rPr>
        <w:t xml:space="preserve"> collapse . Therefore, the author tries to develop Rawls' international justice theory by introducing the idea of the right to health into the law of peoples, so as to hopefully provide a feasible philosophical plan to solve the global health problems. </w:t>
      </w:r>
    </w:p>
    <w:p w:rsidR="00C47904" w:rsidRDefault="00C47904" w:rsidP="00B25E17">
      <w:pPr>
        <w:spacing w:after="60" w:line="276" w:lineRule="auto"/>
        <w:ind w:firstLine="284"/>
        <w:jc w:val="both"/>
        <w:rPr>
          <w:rFonts w:asciiTheme="majorBidi" w:hAnsiTheme="majorBidi" w:cstheme="majorBidi"/>
          <w:b/>
          <w:bCs/>
          <w:sz w:val="28"/>
          <w:szCs w:val="28"/>
          <w:lang w:val="en-US"/>
        </w:rPr>
      </w:pPr>
    </w:p>
    <w:p w:rsidR="00424473" w:rsidRPr="00F743A9" w:rsidRDefault="00424473" w:rsidP="00B25E17">
      <w:pPr>
        <w:spacing w:after="60" w:line="276" w:lineRule="auto"/>
        <w:ind w:firstLine="284"/>
        <w:jc w:val="both"/>
        <w:rPr>
          <w:rFonts w:asciiTheme="majorBidi" w:hAnsiTheme="majorBidi" w:cstheme="majorBidi"/>
          <w:b/>
          <w:bCs/>
          <w:sz w:val="28"/>
          <w:szCs w:val="28"/>
          <w:lang w:val="en-US"/>
        </w:rPr>
      </w:pPr>
    </w:p>
    <w:p w:rsidR="00C47904" w:rsidRPr="00F743A9" w:rsidRDefault="00C47904" w:rsidP="00424473">
      <w:pPr>
        <w:spacing w:after="60" w:line="276" w:lineRule="auto"/>
        <w:ind w:firstLine="284"/>
        <w:jc w:val="center"/>
        <w:rPr>
          <w:rFonts w:asciiTheme="majorBidi" w:hAnsiTheme="majorBidi" w:cstheme="majorBidi"/>
          <w:sz w:val="28"/>
          <w:szCs w:val="28"/>
          <w:lang w:val="en-US"/>
        </w:rPr>
      </w:pPr>
      <w:r w:rsidRPr="00F743A9">
        <w:rPr>
          <w:rFonts w:asciiTheme="majorBidi" w:hAnsiTheme="majorBidi" w:cstheme="majorBidi"/>
          <w:b/>
          <w:bCs/>
          <w:sz w:val="28"/>
          <w:szCs w:val="28"/>
          <w:lang w:val="en-US"/>
        </w:rPr>
        <w:t>Xianyang Lu</w:t>
      </w:r>
      <w:r w:rsidRPr="00F743A9">
        <w:rPr>
          <w:rFonts w:asciiTheme="majorBidi" w:eastAsia="MS Mincho" w:cstheme="majorBidi"/>
          <w:b/>
          <w:bCs/>
          <w:sz w:val="28"/>
          <w:szCs w:val="28"/>
          <w:lang w:val="en-US"/>
        </w:rPr>
        <w:t>，</w:t>
      </w:r>
      <w:r w:rsidRPr="00F743A9">
        <w:rPr>
          <w:rFonts w:asciiTheme="majorBidi" w:hAnsiTheme="majorBidi" w:cstheme="majorBidi"/>
          <w:sz w:val="28"/>
          <w:szCs w:val="28"/>
          <w:lang w:val="en-US"/>
        </w:rPr>
        <w:t>Ph.D. in Law, Associate Professor, School of Humanities and Law, Guangdong University of Petrochemical Technology (Maoming, China)</w:t>
      </w:r>
    </w:p>
    <w:p w:rsidR="00C47904" w:rsidRPr="00F743A9" w:rsidRDefault="00C47904" w:rsidP="00424473">
      <w:pPr>
        <w:spacing w:after="60" w:line="276" w:lineRule="auto"/>
        <w:ind w:firstLine="284"/>
        <w:jc w:val="center"/>
        <w:rPr>
          <w:rFonts w:asciiTheme="majorBidi" w:hAnsiTheme="majorBidi" w:cstheme="majorBidi"/>
          <w:i/>
          <w:iCs/>
          <w:sz w:val="28"/>
          <w:szCs w:val="28"/>
          <w:lang w:val="en-US"/>
        </w:rPr>
      </w:pPr>
      <w:r w:rsidRPr="00F743A9">
        <w:rPr>
          <w:rFonts w:asciiTheme="majorBidi" w:hAnsiTheme="majorBidi" w:cstheme="majorBidi"/>
          <w:i/>
          <w:iCs/>
          <w:sz w:val="28"/>
          <w:szCs w:val="28"/>
          <w:lang w:val="en-US"/>
        </w:rPr>
        <w:t>Title: “Jurisprudential thinking on the power boundary of government under the background of “e</w:t>
      </w:r>
      <w:r w:rsidR="003F6520" w:rsidRPr="00F743A9">
        <w:rPr>
          <w:rFonts w:asciiTheme="majorBidi" w:hAnsiTheme="majorBidi" w:cstheme="majorBidi"/>
          <w:i/>
          <w:iCs/>
          <w:sz w:val="28"/>
          <w:szCs w:val="28"/>
          <w:lang w:val="en-US"/>
        </w:rPr>
        <w:t>pidemic prevention and control”</w:t>
      </w:r>
    </w:p>
    <w:p w:rsidR="003F6520" w:rsidRPr="00F743A9" w:rsidRDefault="003F6520" w:rsidP="00B25E17">
      <w:pPr>
        <w:spacing w:after="60" w:line="276" w:lineRule="auto"/>
        <w:ind w:firstLine="284"/>
        <w:jc w:val="both"/>
        <w:rPr>
          <w:rFonts w:asciiTheme="majorBidi" w:hAnsiTheme="majorBidi" w:cstheme="majorBidi"/>
          <w:b/>
          <w:bCs/>
          <w:sz w:val="28"/>
          <w:szCs w:val="28"/>
          <w:lang w:val="en-US"/>
        </w:rPr>
      </w:pPr>
    </w:p>
    <w:p w:rsidR="003F6520" w:rsidRPr="008A0B28" w:rsidRDefault="003F6520" w:rsidP="00B25E17">
      <w:pPr>
        <w:spacing w:line="276" w:lineRule="auto"/>
        <w:ind w:firstLineChars="200" w:firstLine="560"/>
        <w:jc w:val="both"/>
        <w:rPr>
          <w:rFonts w:asciiTheme="majorBidi" w:hAnsiTheme="majorBidi" w:cstheme="majorBidi"/>
          <w:sz w:val="28"/>
          <w:szCs w:val="28"/>
          <w:lang w:val="en-US"/>
        </w:rPr>
      </w:pPr>
      <w:r w:rsidRPr="008A0B28">
        <w:rPr>
          <w:rFonts w:asciiTheme="majorBidi" w:hAnsiTheme="majorBidi" w:cstheme="majorBidi"/>
          <w:sz w:val="28"/>
          <w:szCs w:val="28"/>
          <w:lang w:val="en-US"/>
        </w:rPr>
        <w:t>The sudden attack of COVID-19 has posed unprecedented challenges to governance in the post industrial era of mobile information networks. The task of prevention and control of highly infectious diseases has seriously tempered China's new institutional civilization and effectively promoted the modernization of the national governance system and capacity.</w:t>
      </w:r>
    </w:p>
    <w:p w:rsidR="003F6520" w:rsidRPr="008A0B28" w:rsidRDefault="003F6520" w:rsidP="00B25E17">
      <w:pPr>
        <w:spacing w:line="276" w:lineRule="auto"/>
        <w:ind w:firstLineChars="200" w:firstLine="560"/>
        <w:jc w:val="both"/>
        <w:rPr>
          <w:rFonts w:asciiTheme="majorBidi" w:hAnsiTheme="majorBidi" w:cstheme="majorBidi"/>
          <w:bCs/>
          <w:sz w:val="28"/>
          <w:szCs w:val="28"/>
          <w:lang w:val="en-US"/>
        </w:rPr>
      </w:pPr>
      <w:r w:rsidRPr="008A0B28">
        <w:rPr>
          <w:rFonts w:asciiTheme="majorBidi" w:hAnsiTheme="majorBidi" w:cstheme="majorBidi"/>
          <w:bCs/>
          <w:sz w:val="28"/>
          <w:szCs w:val="28"/>
          <w:lang w:val="en-US"/>
        </w:rPr>
        <w:t>1.The challenge of "epidemic prevention and control" faced by the government in the era of mobile information</w:t>
      </w:r>
    </w:p>
    <w:p w:rsidR="003F6520" w:rsidRPr="008A0B28" w:rsidRDefault="003F6520" w:rsidP="00B25E17">
      <w:pPr>
        <w:spacing w:line="276" w:lineRule="auto"/>
        <w:ind w:firstLineChars="100" w:firstLine="280"/>
        <w:jc w:val="both"/>
        <w:rPr>
          <w:rFonts w:asciiTheme="majorBidi" w:hAnsiTheme="majorBidi" w:cstheme="majorBidi"/>
          <w:sz w:val="28"/>
          <w:szCs w:val="28"/>
          <w:lang w:val="en-US"/>
        </w:rPr>
      </w:pPr>
      <w:r w:rsidRPr="008A0B28">
        <w:rPr>
          <w:rFonts w:asciiTheme="majorBidi" w:hAnsiTheme="majorBidi" w:cstheme="majorBidi"/>
          <w:sz w:val="28"/>
          <w:szCs w:val="28"/>
          <w:lang w:val="en-US"/>
        </w:rPr>
        <w:t>There are many challenges. First, how to quickly organize a large number of medical control materials, facilities and equipment, and professionals for treatment, etc., which are needed to curb the spread of highly infectious</w:t>
      </w:r>
      <w:r w:rsidRPr="008A0B28">
        <w:rPr>
          <w:rFonts w:asciiTheme="majorBidi" w:hAnsiTheme="majorBidi" w:cstheme="majorBidi"/>
          <w:b/>
          <w:sz w:val="28"/>
          <w:szCs w:val="28"/>
          <w:lang w:val="en-US"/>
        </w:rPr>
        <w:t xml:space="preserve"> virus</w:t>
      </w:r>
      <w:r w:rsidRPr="008A0B28">
        <w:rPr>
          <w:rFonts w:asciiTheme="majorBidi" w:hAnsiTheme="majorBidi" w:cstheme="majorBidi"/>
          <w:sz w:val="28"/>
          <w:szCs w:val="28"/>
          <w:lang w:val="en-US"/>
        </w:rPr>
        <w:t xml:space="preserve"> and treat infected patients. Second, how to mobilize people from the relatively light epidemic area and social forces to support the serious </w:t>
      </w:r>
      <w:hyperlink r:id="rId5" w:anchor="worst-hit%20region%2Farea" w:tgtFrame="_blank" w:history="1">
        <w:r w:rsidRPr="008A0B28">
          <w:rPr>
            <w:rFonts w:asciiTheme="majorBidi" w:hAnsiTheme="majorBidi" w:cstheme="majorBidi"/>
            <w:sz w:val="28"/>
            <w:szCs w:val="28"/>
            <w:lang w:val="en-US"/>
          </w:rPr>
          <w:t>worst-hit region</w:t>
        </w:r>
      </w:hyperlink>
      <w:r w:rsidRPr="008A0B28">
        <w:rPr>
          <w:rFonts w:asciiTheme="majorBidi" w:hAnsiTheme="majorBidi" w:cstheme="majorBidi"/>
          <w:sz w:val="28"/>
          <w:szCs w:val="28"/>
          <w:lang w:val="en-US"/>
        </w:rPr>
        <w:t xml:space="preserve">, and obey the rules of epidemic prevention and control. Third, in terms of government, in particular the central government, based on the ''Lockdown '' and ''Self-quarantine'' policies, how to encourage the society to operate the key industrial departments and the supply normal or even additional production and key materials during the </w:t>
      </w:r>
      <w:r w:rsidRPr="008A0B28">
        <w:rPr>
          <w:rFonts w:asciiTheme="majorBidi" w:hAnsiTheme="majorBidi" w:cstheme="majorBidi"/>
          <w:sz w:val="28"/>
          <w:szCs w:val="28"/>
          <w:lang w:val="en-US"/>
        </w:rPr>
        <w:lastRenderedPageBreak/>
        <w:t>epidemic prevention and control period. Last but not least, due to the above epidemic prevention and control measures to restrict or deprive some civil rights, the popularization of mobile information technology and the awareness of public rights have been enhanced. Everyone has the possibility to start the ''storm of public opinion ''. The false information generated by various purposes grows and spreads in a super geometric progression through mobile media. To tackle the "Public opinion virus" and promote "network anti-epidemic" are not easy, either.</w:t>
      </w:r>
    </w:p>
    <w:p w:rsidR="003F6520" w:rsidRPr="008A0B28" w:rsidRDefault="003F6520" w:rsidP="00B25E17">
      <w:pPr>
        <w:spacing w:line="276" w:lineRule="auto"/>
        <w:ind w:firstLineChars="200" w:firstLine="560"/>
        <w:jc w:val="both"/>
        <w:rPr>
          <w:rFonts w:asciiTheme="majorBidi" w:hAnsiTheme="majorBidi" w:cstheme="majorBidi"/>
          <w:sz w:val="28"/>
          <w:szCs w:val="28"/>
          <w:lang w:val="en-US"/>
        </w:rPr>
      </w:pPr>
      <w:r w:rsidRPr="008A0B28">
        <w:rPr>
          <w:rFonts w:asciiTheme="majorBidi" w:hAnsiTheme="majorBidi" w:cstheme="majorBidi"/>
          <w:sz w:val="28"/>
          <w:szCs w:val="28"/>
          <w:lang w:val="en-US"/>
        </w:rPr>
        <w:t>2.The jurisprudential basis of the expansion of government power boundary under the background of "epidemic prevention and control"</w:t>
      </w:r>
    </w:p>
    <w:p w:rsidR="003F6520" w:rsidRPr="008A0B28" w:rsidRDefault="003F6520" w:rsidP="00B25E17">
      <w:pPr>
        <w:spacing w:line="276" w:lineRule="auto"/>
        <w:ind w:firstLineChars="200" w:firstLine="560"/>
        <w:jc w:val="both"/>
        <w:rPr>
          <w:rFonts w:asciiTheme="majorBidi" w:hAnsiTheme="majorBidi" w:cstheme="majorBidi"/>
          <w:sz w:val="28"/>
          <w:szCs w:val="28"/>
          <w:lang w:val="en-US"/>
        </w:rPr>
      </w:pPr>
      <w:r w:rsidRPr="008A0B28">
        <w:rPr>
          <w:rFonts w:asciiTheme="majorBidi" w:hAnsiTheme="majorBidi" w:cstheme="majorBidi"/>
          <w:sz w:val="28"/>
          <w:szCs w:val="28"/>
          <w:lang w:val="en-US"/>
        </w:rPr>
        <w:t xml:space="preserve">The boundary expansion of government power refers to that the limits of the power exercised by the government and the procedure authorized by laws and regulations is less </w:t>
      </w:r>
      <w:proofErr w:type="gramStart"/>
      <w:r w:rsidRPr="008A0B28">
        <w:rPr>
          <w:rFonts w:asciiTheme="majorBidi" w:hAnsiTheme="majorBidi" w:cstheme="majorBidi"/>
          <w:sz w:val="28"/>
          <w:szCs w:val="28"/>
          <w:lang w:val="en-US"/>
        </w:rPr>
        <w:t>clearer</w:t>
      </w:r>
      <w:proofErr w:type="gramEnd"/>
      <w:r w:rsidRPr="008A0B28">
        <w:rPr>
          <w:rFonts w:asciiTheme="majorBidi" w:hAnsiTheme="majorBidi" w:cstheme="majorBidi"/>
          <w:sz w:val="28"/>
          <w:szCs w:val="28"/>
          <w:lang w:val="en-US"/>
        </w:rPr>
        <w:t xml:space="preserve"> than the normal situation, and the procedural interference and influence of government power on civil rights and freedom is generally greater. The core of China's reform and opening up for more than 40 years is to deal with the relationship between the government and the market. The main line of reform is almost unidirectional in the direction of distribution of rights to the market and the society. In the critical period of reform, the power boundary of the government for epidemic prevention and control is expanding due to the following jurisprudential basis. First, Humanism. The existence and behavior of all governments should be based on human purpose, and human life is the highest value of government pursuit. Second, Utilitarianism. The interests of the most people are legitimate. For the safety of the lives and property of the majority, the rights of the minority can be appropriately deprived or restricted. Third, </w:t>
      </w:r>
      <w:proofErr w:type="gramStart"/>
      <w:r w:rsidRPr="008A0B28">
        <w:rPr>
          <w:rFonts w:asciiTheme="majorBidi" w:hAnsiTheme="majorBidi" w:cstheme="majorBidi"/>
          <w:sz w:val="28"/>
          <w:szCs w:val="28"/>
          <w:lang w:val="en-US"/>
        </w:rPr>
        <w:t>The</w:t>
      </w:r>
      <w:proofErr w:type="gramEnd"/>
      <w:r w:rsidRPr="008A0B28">
        <w:rPr>
          <w:rFonts w:asciiTheme="majorBidi" w:hAnsiTheme="majorBidi" w:cstheme="majorBidi"/>
          <w:sz w:val="28"/>
          <w:szCs w:val="28"/>
          <w:lang w:val="en-US"/>
        </w:rPr>
        <w:t xml:space="preserve"> legitimate government is the natural representative of the public interest. When the public interest is threatened, any type of government must take corresponding actions on behalf of the public to safeguard the public interest.</w:t>
      </w:r>
    </w:p>
    <w:p w:rsidR="003F6520" w:rsidRPr="008A0B28" w:rsidRDefault="003F6520" w:rsidP="00B25E17">
      <w:pPr>
        <w:spacing w:line="276" w:lineRule="auto"/>
        <w:ind w:firstLineChars="200" w:firstLine="560"/>
        <w:jc w:val="both"/>
        <w:rPr>
          <w:rFonts w:asciiTheme="majorBidi" w:hAnsiTheme="majorBidi" w:cstheme="majorBidi"/>
          <w:sz w:val="28"/>
          <w:szCs w:val="28"/>
          <w:lang w:val="en-US"/>
        </w:rPr>
      </w:pPr>
      <w:r w:rsidRPr="008A0B28">
        <w:rPr>
          <w:rFonts w:asciiTheme="majorBidi" w:hAnsiTheme="majorBidi" w:cstheme="majorBidi"/>
          <w:sz w:val="28"/>
          <w:szCs w:val="28"/>
          <w:lang w:val="en-US"/>
        </w:rPr>
        <w:t>3.Limitation of emergent power of government</w:t>
      </w:r>
    </w:p>
    <w:p w:rsidR="003F6520" w:rsidRPr="008A0B28" w:rsidRDefault="003F6520" w:rsidP="00B25E17">
      <w:pPr>
        <w:spacing w:line="276" w:lineRule="auto"/>
        <w:ind w:firstLineChars="200" w:firstLine="560"/>
        <w:jc w:val="both"/>
        <w:rPr>
          <w:rFonts w:asciiTheme="majorBidi" w:hAnsiTheme="majorBidi" w:cstheme="majorBidi"/>
          <w:sz w:val="28"/>
          <w:szCs w:val="28"/>
          <w:lang w:val="en-US"/>
        </w:rPr>
      </w:pPr>
      <w:r w:rsidRPr="008A0B28">
        <w:rPr>
          <w:rFonts w:asciiTheme="majorBidi" w:hAnsiTheme="majorBidi" w:cstheme="majorBidi"/>
          <w:sz w:val="28"/>
          <w:szCs w:val="28"/>
          <w:lang w:val="en-US"/>
        </w:rPr>
        <w:t xml:space="preserve">Under the background of "epidemic prevention and control", the government's power is emergent government power. Undoubtedly, in the new era of China, under the constitutional principle of building a country under the rule of law, even for the purpose of epidemic prevention and control, the exercise of government power must still be based on the basic principle of legality. At present, China's laws and regulations to deal with such public health emergencies mainly include </w:t>
      </w:r>
      <w:hyperlink r:id="rId6" w:tgtFrame="_blank" w:history="1">
        <w:r w:rsidRPr="008A0B28">
          <w:rPr>
            <w:rFonts w:asciiTheme="majorBidi" w:hAnsiTheme="majorBidi" w:cstheme="majorBidi"/>
            <w:bCs/>
            <w:sz w:val="28"/>
            <w:szCs w:val="28"/>
            <w:lang w:val="en-US"/>
          </w:rPr>
          <w:t xml:space="preserve">Emergency Response Law, </w:t>
        </w:r>
        <w:hyperlink r:id="rId7" w:tgtFrame="_blank" w:history="1">
          <w:r w:rsidRPr="008A0B28">
            <w:rPr>
              <w:rFonts w:asciiTheme="majorBidi" w:hAnsiTheme="majorBidi" w:cstheme="majorBidi"/>
              <w:bCs/>
              <w:sz w:val="28"/>
              <w:szCs w:val="28"/>
              <w:lang w:val="en-US"/>
            </w:rPr>
            <w:t>Law on Prevention and Treatment of Infectious Diseases</w:t>
          </w:r>
        </w:hyperlink>
        <w:r w:rsidRPr="008A0B28">
          <w:rPr>
            <w:rFonts w:asciiTheme="majorBidi" w:hAnsiTheme="majorBidi" w:cstheme="majorBidi"/>
            <w:bCs/>
            <w:sz w:val="28"/>
            <w:szCs w:val="28"/>
            <w:lang w:val="en-US"/>
          </w:rPr>
          <w:t>,</w:t>
        </w:r>
      </w:hyperlink>
      <w:r w:rsidRPr="008A0B28">
        <w:rPr>
          <w:rFonts w:asciiTheme="majorBidi" w:hAnsiTheme="majorBidi" w:cstheme="majorBidi"/>
          <w:sz w:val="28"/>
          <w:szCs w:val="28"/>
          <w:lang w:val="en-US"/>
        </w:rPr>
        <w:t xml:space="preserve"> and </w:t>
      </w:r>
      <w:hyperlink r:id="rId8" w:tgtFrame="_blank" w:history="1">
        <w:r w:rsidRPr="008A0B28">
          <w:rPr>
            <w:rFonts w:asciiTheme="majorBidi" w:hAnsiTheme="majorBidi" w:cstheme="majorBidi"/>
            <w:bCs/>
            <w:sz w:val="28"/>
            <w:szCs w:val="28"/>
            <w:lang w:val="en-US"/>
          </w:rPr>
          <w:t>Regulation on Responses to Public Health Emergencies</w:t>
        </w:r>
      </w:hyperlink>
      <w:r w:rsidRPr="008A0B28">
        <w:rPr>
          <w:rFonts w:asciiTheme="majorBidi" w:hAnsiTheme="majorBidi" w:cstheme="majorBidi"/>
          <w:sz w:val="28"/>
          <w:szCs w:val="28"/>
          <w:lang w:val="en-US"/>
        </w:rPr>
        <w:t xml:space="preserve">. Since the characteristics of such incidents are unpredictable and sudden, it is difficult to regulate the types and procedures of the government's response in advance. China's new institutional civilization requires that the establishment and exercise of emergent power of government should obey the Principle of Proportionality, the </w:t>
      </w:r>
      <w:r w:rsidRPr="008A0B28">
        <w:rPr>
          <w:rFonts w:asciiTheme="majorBidi" w:hAnsiTheme="majorBidi" w:cstheme="majorBidi"/>
          <w:sz w:val="28"/>
          <w:szCs w:val="28"/>
          <w:lang w:val="en-US"/>
        </w:rPr>
        <w:lastRenderedPageBreak/>
        <w:t>Principle of Legal Reservation , the Principle of Safeguarding the Core Civil Rights,  the principle of open and fair</w:t>
      </w:r>
      <w:r w:rsidRPr="008A0B28">
        <w:rPr>
          <w:rFonts w:asciiTheme="majorBidi" w:hAnsiTheme="majorBidi" w:cstheme="majorBidi"/>
          <w:color w:val="000000"/>
          <w:sz w:val="28"/>
          <w:szCs w:val="28"/>
          <w:shd w:val="clear" w:color="auto" w:fill="FFFFFF"/>
          <w:lang w:val="en-US"/>
        </w:rPr>
        <w:t> </w:t>
      </w:r>
      <w:r w:rsidRPr="008A0B28">
        <w:rPr>
          <w:rFonts w:asciiTheme="majorBidi" w:hAnsiTheme="majorBidi" w:cstheme="majorBidi"/>
          <w:sz w:val="28"/>
          <w:szCs w:val="28"/>
          <w:lang w:val="en-US"/>
        </w:rPr>
        <w:t>, the principle of professional leadership of emergency behaviors and other restrictions, in order to maintain the bottom line of the rule of law government.</w:t>
      </w:r>
    </w:p>
    <w:p w:rsidR="00424473" w:rsidRDefault="00424473" w:rsidP="00B25E17">
      <w:pPr>
        <w:spacing w:after="60" w:line="276" w:lineRule="auto"/>
        <w:ind w:firstLine="284"/>
        <w:jc w:val="both"/>
        <w:rPr>
          <w:rFonts w:asciiTheme="majorBidi" w:hAnsiTheme="majorBidi" w:cstheme="majorBidi"/>
          <w:b/>
          <w:bCs/>
          <w:sz w:val="28"/>
          <w:szCs w:val="28"/>
          <w:lang w:val="en-US"/>
        </w:rPr>
      </w:pPr>
    </w:p>
    <w:p w:rsidR="00424473" w:rsidRDefault="00424473" w:rsidP="00B25E17">
      <w:pPr>
        <w:spacing w:after="60" w:line="276" w:lineRule="auto"/>
        <w:ind w:firstLine="284"/>
        <w:jc w:val="both"/>
        <w:rPr>
          <w:rFonts w:asciiTheme="majorBidi" w:hAnsiTheme="majorBidi" w:cstheme="majorBidi"/>
          <w:b/>
          <w:bCs/>
          <w:sz w:val="28"/>
          <w:szCs w:val="28"/>
          <w:lang w:val="en-US"/>
        </w:rPr>
      </w:pPr>
    </w:p>
    <w:p w:rsidR="00C47904" w:rsidRPr="00F743A9" w:rsidRDefault="00C47904" w:rsidP="00424473">
      <w:pPr>
        <w:spacing w:after="60" w:line="276" w:lineRule="auto"/>
        <w:ind w:firstLine="284"/>
        <w:jc w:val="center"/>
        <w:rPr>
          <w:rFonts w:asciiTheme="majorBidi" w:hAnsiTheme="majorBidi" w:cstheme="majorBidi"/>
          <w:sz w:val="28"/>
          <w:szCs w:val="28"/>
          <w:lang w:val="en-US"/>
        </w:rPr>
      </w:pPr>
      <w:proofErr w:type="spellStart"/>
      <w:r w:rsidRPr="00F743A9">
        <w:rPr>
          <w:rFonts w:asciiTheme="majorBidi" w:hAnsiTheme="majorBidi" w:cstheme="majorBidi"/>
          <w:b/>
          <w:bCs/>
          <w:sz w:val="28"/>
          <w:szCs w:val="28"/>
          <w:lang w:val="en-US"/>
        </w:rPr>
        <w:t>Tingting</w:t>
      </w:r>
      <w:proofErr w:type="spellEnd"/>
      <w:r w:rsidRPr="00F743A9">
        <w:rPr>
          <w:rFonts w:asciiTheme="majorBidi" w:hAnsiTheme="majorBidi" w:cstheme="majorBidi"/>
          <w:b/>
          <w:bCs/>
          <w:sz w:val="28"/>
          <w:szCs w:val="28"/>
          <w:lang w:val="en-US"/>
        </w:rPr>
        <w:t xml:space="preserve"> Zhang,</w:t>
      </w:r>
      <w:r w:rsidRPr="00F743A9">
        <w:rPr>
          <w:rFonts w:asciiTheme="majorBidi" w:hAnsiTheme="majorBidi" w:cstheme="majorBidi"/>
          <w:sz w:val="28"/>
          <w:szCs w:val="28"/>
          <w:lang w:val="en-US"/>
        </w:rPr>
        <w:t xml:space="preserve"> Lecturer, School of Humanities and Law, Guangdong University of Petrochemical Technology (Maoming, China).</w:t>
      </w:r>
    </w:p>
    <w:p w:rsidR="00C47904" w:rsidRPr="00F743A9" w:rsidRDefault="00C47904" w:rsidP="00424473">
      <w:pPr>
        <w:spacing w:after="60" w:line="276" w:lineRule="auto"/>
        <w:ind w:firstLine="284"/>
        <w:jc w:val="center"/>
        <w:rPr>
          <w:rFonts w:asciiTheme="majorBidi" w:hAnsiTheme="majorBidi" w:cstheme="majorBidi"/>
          <w:i/>
          <w:iCs/>
          <w:sz w:val="28"/>
          <w:szCs w:val="28"/>
          <w:lang w:val="en-US"/>
        </w:rPr>
      </w:pPr>
      <w:r w:rsidRPr="00F743A9">
        <w:rPr>
          <w:rFonts w:asciiTheme="majorBidi" w:hAnsiTheme="majorBidi" w:cstheme="majorBidi"/>
          <w:i/>
          <w:iCs/>
          <w:sz w:val="28"/>
          <w:szCs w:val="28"/>
          <w:lang w:val="en-US"/>
        </w:rPr>
        <w:t>Title: “The Criminal Law Regulation of The Behavior of Fabricating and Deliberately Disseminating False Information of Epidemic”</w:t>
      </w:r>
    </w:p>
    <w:p w:rsidR="003F6520" w:rsidRPr="00F743A9" w:rsidRDefault="003F6520" w:rsidP="00B25E17">
      <w:pPr>
        <w:shd w:val="clear" w:color="auto" w:fill="FFFFFF"/>
        <w:spacing w:line="276" w:lineRule="auto"/>
        <w:ind w:firstLine="426"/>
        <w:jc w:val="both"/>
        <w:rPr>
          <w:rFonts w:asciiTheme="majorBidi" w:hAnsiTheme="majorBidi" w:cstheme="majorBidi"/>
          <w:b/>
          <w:bCs/>
          <w:color w:val="000000"/>
          <w:sz w:val="28"/>
          <w:szCs w:val="28"/>
          <w:lang w:val="en-US"/>
        </w:rPr>
      </w:pPr>
    </w:p>
    <w:p w:rsidR="003F6520" w:rsidRPr="008A0B28" w:rsidRDefault="003F6520" w:rsidP="00B25E17">
      <w:pPr>
        <w:spacing w:line="276" w:lineRule="auto"/>
        <w:ind w:firstLineChars="200" w:firstLine="560"/>
        <w:jc w:val="both"/>
        <w:rPr>
          <w:rFonts w:asciiTheme="majorBidi" w:hAnsiTheme="majorBidi" w:cstheme="majorBidi"/>
          <w:color w:val="000000"/>
          <w:sz w:val="28"/>
          <w:szCs w:val="28"/>
          <w:lang w:val="en-US"/>
        </w:rPr>
      </w:pPr>
      <w:r w:rsidRPr="008A0B28">
        <w:rPr>
          <w:rFonts w:asciiTheme="majorBidi" w:hAnsiTheme="majorBidi" w:cstheme="majorBidi"/>
          <w:color w:val="000000"/>
          <w:sz w:val="28"/>
          <w:szCs w:val="28"/>
          <w:lang w:val="en-US"/>
        </w:rPr>
        <w:t>Since January 2020, the novel coronavirus pneumonia has been widely spread in China and the world. Although all sectors of the society are struggling to fight against the epidemic, all kinds of illegal and criminal acts that hinder the prevention and control of the epidemic occur from time to time, among which the act of fabricating and deliberately disseminating false information about the epidemic is common. The behavior of fabricating and deliberately spreading false information of epidemic not only hinders the smooth development of epidemic prevention and control work, but also seriously affects the stability of social public order. In view of this situation, the relevant state organs severely cracked down on the act of fabricating and deliberately disseminating false information of epidemic. However, in the process of criminal law regulation, the theory is controversial and the practice is difficult to identify, which is difficult to achieve satisfactory results in the identification of the crime of fabricating and intentionally disseminating false information of epidemic. In this paper, in view of the problems in the process of the regulation of this act in the Criminal Law, it analyzes and gives suggestions, which are divided into the following three parts: first of all, from the legal point of view, the rationality of the crime of fabricating and intentionally spreading false information of epidemic situation is demonstrated. Secondly, the principles that should be followed in the process of criminal law regulation are analyzed and summarized. At last, this paper evaluates the choice of crime, the legal basis and the related issues of entering and leaving the crime, and puts forward the suggestions for the application of criminal law around the first paragraph of article 291-1, the second paragraph of article 291-1 and article 293 of the Criminal Law.</w:t>
      </w:r>
    </w:p>
    <w:p w:rsidR="003F6520" w:rsidRPr="00F743A9" w:rsidRDefault="003F6520" w:rsidP="00B25E17">
      <w:pPr>
        <w:shd w:val="clear" w:color="auto" w:fill="FFFFFF"/>
        <w:spacing w:line="276" w:lineRule="auto"/>
        <w:ind w:firstLine="426"/>
        <w:jc w:val="both"/>
        <w:rPr>
          <w:rFonts w:asciiTheme="majorBidi" w:hAnsiTheme="majorBidi" w:cstheme="majorBidi"/>
          <w:b/>
          <w:bCs/>
          <w:color w:val="000000"/>
          <w:sz w:val="28"/>
          <w:szCs w:val="28"/>
          <w:lang w:val="en-US"/>
        </w:rPr>
      </w:pPr>
    </w:p>
    <w:p w:rsidR="008A0B28" w:rsidRDefault="008A0B28" w:rsidP="00B25E17">
      <w:pPr>
        <w:shd w:val="clear" w:color="auto" w:fill="FFFFFF"/>
        <w:spacing w:line="276" w:lineRule="auto"/>
        <w:ind w:firstLine="426"/>
        <w:jc w:val="both"/>
        <w:rPr>
          <w:rFonts w:asciiTheme="majorBidi" w:hAnsiTheme="majorBidi" w:cstheme="majorBidi"/>
          <w:b/>
          <w:bCs/>
          <w:color w:val="000000"/>
          <w:sz w:val="28"/>
          <w:szCs w:val="28"/>
          <w:lang w:val="en-US"/>
        </w:rPr>
      </w:pPr>
    </w:p>
    <w:p w:rsidR="00424473" w:rsidRDefault="00424473" w:rsidP="00B25E17">
      <w:pPr>
        <w:shd w:val="clear" w:color="auto" w:fill="FFFFFF"/>
        <w:spacing w:line="276" w:lineRule="auto"/>
        <w:ind w:firstLine="426"/>
        <w:jc w:val="center"/>
        <w:rPr>
          <w:rFonts w:asciiTheme="majorBidi" w:hAnsiTheme="majorBidi" w:cstheme="majorBidi"/>
          <w:b/>
          <w:bCs/>
          <w:sz w:val="28"/>
          <w:szCs w:val="28"/>
          <w:lang w:val="en-US"/>
        </w:rPr>
      </w:pPr>
    </w:p>
    <w:p w:rsidR="00424473" w:rsidRDefault="00424473" w:rsidP="00B25E17">
      <w:pPr>
        <w:shd w:val="clear" w:color="auto" w:fill="FFFFFF"/>
        <w:spacing w:line="276" w:lineRule="auto"/>
        <w:ind w:firstLine="426"/>
        <w:jc w:val="center"/>
        <w:rPr>
          <w:rFonts w:asciiTheme="majorBidi" w:hAnsiTheme="majorBidi" w:cstheme="majorBidi"/>
          <w:b/>
          <w:bCs/>
          <w:sz w:val="28"/>
          <w:szCs w:val="28"/>
          <w:lang w:val="en-US"/>
        </w:rPr>
      </w:pPr>
    </w:p>
    <w:p w:rsidR="008A0B28" w:rsidRPr="004F425C" w:rsidRDefault="008A0B28" w:rsidP="00B25E17">
      <w:pPr>
        <w:shd w:val="clear" w:color="auto" w:fill="FFFFFF"/>
        <w:spacing w:line="276" w:lineRule="auto"/>
        <w:ind w:firstLine="426"/>
        <w:jc w:val="center"/>
        <w:rPr>
          <w:rFonts w:asciiTheme="majorBidi" w:hAnsiTheme="majorBidi" w:cstheme="majorBidi"/>
          <w:b/>
          <w:bCs/>
          <w:sz w:val="28"/>
          <w:szCs w:val="28"/>
          <w:lang w:val="en-US"/>
        </w:rPr>
      </w:pPr>
      <w:r w:rsidRPr="004F425C">
        <w:rPr>
          <w:rFonts w:asciiTheme="majorBidi" w:hAnsiTheme="majorBidi" w:cstheme="majorBidi"/>
          <w:b/>
          <w:bCs/>
          <w:sz w:val="28"/>
          <w:szCs w:val="28"/>
          <w:lang w:val="en-US"/>
        </w:rPr>
        <w:lastRenderedPageBreak/>
        <w:t>TECHNICAL PAUSE (UP TO 15 MIN)</w:t>
      </w:r>
    </w:p>
    <w:p w:rsidR="008A0B28" w:rsidRDefault="008A0B28" w:rsidP="00B25E17">
      <w:pPr>
        <w:shd w:val="clear" w:color="auto" w:fill="FFFFFF"/>
        <w:spacing w:line="276" w:lineRule="auto"/>
        <w:ind w:firstLine="426"/>
        <w:jc w:val="both"/>
        <w:rPr>
          <w:rFonts w:asciiTheme="majorBidi" w:hAnsiTheme="majorBidi" w:cstheme="majorBidi"/>
          <w:b/>
          <w:bCs/>
          <w:color w:val="000000"/>
          <w:sz w:val="28"/>
          <w:szCs w:val="28"/>
          <w:lang w:val="en-US"/>
        </w:rPr>
      </w:pPr>
    </w:p>
    <w:p w:rsidR="004F425C" w:rsidRDefault="004F425C" w:rsidP="00B25E17">
      <w:pPr>
        <w:shd w:val="clear" w:color="auto" w:fill="FFFFFF"/>
        <w:spacing w:line="276" w:lineRule="auto"/>
        <w:ind w:firstLine="426"/>
        <w:jc w:val="both"/>
        <w:rPr>
          <w:rFonts w:asciiTheme="majorBidi" w:hAnsiTheme="majorBidi" w:cstheme="majorBidi"/>
          <w:b/>
          <w:bCs/>
          <w:color w:val="000000"/>
          <w:sz w:val="28"/>
          <w:szCs w:val="28"/>
          <w:lang w:val="en-US"/>
        </w:rPr>
      </w:pPr>
    </w:p>
    <w:p w:rsidR="00C47904" w:rsidRPr="00F743A9" w:rsidRDefault="00C47904" w:rsidP="00424473">
      <w:pPr>
        <w:shd w:val="clear" w:color="auto" w:fill="FFFFFF"/>
        <w:spacing w:line="276" w:lineRule="auto"/>
        <w:ind w:firstLine="426"/>
        <w:jc w:val="center"/>
        <w:rPr>
          <w:rFonts w:asciiTheme="majorBidi" w:hAnsiTheme="majorBidi" w:cstheme="majorBidi"/>
          <w:color w:val="000000"/>
          <w:sz w:val="28"/>
          <w:szCs w:val="28"/>
          <w:lang w:val="en-US"/>
        </w:rPr>
      </w:pPr>
      <w:r w:rsidRPr="008A0B28">
        <w:rPr>
          <w:rFonts w:asciiTheme="majorBidi" w:hAnsiTheme="majorBidi" w:cstheme="majorBidi"/>
          <w:b/>
          <w:bCs/>
          <w:color w:val="000000"/>
          <w:sz w:val="28"/>
          <w:szCs w:val="28"/>
          <w:lang w:val="en-US"/>
        </w:rPr>
        <w:t>Ren Ying</w:t>
      </w:r>
      <w:r w:rsidRPr="00F743A9">
        <w:rPr>
          <w:rFonts w:asciiTheme="majorBidi" w:hAnsiTheme="majorBidi" w:cstheme="majorBidi"/>
          <w:b/>
          <w:bCs/>
          <w:color w:val="000000"/>
          <w:sz w:val="28"/>
          <w:szCs w:val="28"/>
          <w:lang w:val="en-US"/>
        </w:rPr>
        <w:t>,</w:t>
      </w:r>
      <w:r w:rsidRPr="008A0B28">
        <w:rPr>
          <w:rFonts w:asciiTheme="majorBidi" w:hAnsiTheme="majorBidi" w:cstheme="majorBidi"/>
          <w:color w:val="000000"/>
          <w:sz w:val="28"/>
          <w:szCs w:val="28"/>
          <w:lang w:val="en-US"/>
        </w:rPr>
        <w:t xml:space="preserve"> Ph.D. in Law,</w:t>
      </w:r>
      <w:proofErr w:type="gramStart"/>
      <w:r w:rsidRPr="008A0B28">
        <w:rPr>
          <w:rFonts w:asciiTheme="majorBidi" w:hAnsiTheme="majorBidi" w:cstheme="majorBidi"/>
          <w:color w:val="000000"/>
          <w:sz w:val="28"/>
          <w:szCs w:val="28"/>
          <w:lang w:val="en-US"/>
        </w:rPr>
        <w:t>  associate</w:t>
      </w:r>
      <w:proofErr w:type="gramEnd"/>
      <w:r w:rsidRPr="008A0B28">
        <w:rPr>
          <w:rFonts w:asciiTheme="majorBidi" w:hAnsiTheme="majorBidi" w:cstheme="majorBidi"/>
          <w:color w:val="000000"/>
          <w:sz w:val="28"/>
          <w:szCs w:val="28"/>
          <w:lang w:val="en-US"/>
        </w:rPr>
        <w:t xml:space="preserve"> professor, Research Institute of rule of law Guangdong University of Foreign Studies (China)</w:t>
      </w:r>
    </w:p>
    <w:p w:rsidR="00C47904" w:rsidRPr="00F743A9" w:rsidRDefault="00C47904" w:rsidP="00424473">
      <w:pPr>
        <w:shd w:val="clear" w:color="auto" w:fill="FFFFFF"/>
        <w:spacing w:line="276" w:lineRule="auto"/>
        <w:ind w:firstLine="426"/>
        <w:jc w:val="center"/>
        <w:rPr>
          <w:rFonts w:asciiTheme="majorBidi" w:hAnsiTheme="majorBidi" w:cstheme="majorBidi"/>
          <w:i/>
          <w:iCs/>
          <w:color w:val="000000"/>
          <w:sz w:val="28"/>
          <w:szCs w:val="28"/>
          <w:lang w:val="en-US"/>
        </w:rPr>
      </w:pPr>
      <w:r w:rsidRPr="008A0B28">
        <w:rPr>
          <w:rFonts w:asciiTheme="majorBidi" w:hAnsiTheme="majorBidi" w:cstheme="majorBidi"/>
          <w:i/>
          <w:iCs/>
          <w:color w:val="000000"/>
          <w:sz w:val="28"/>
          <w:szCs w:val="28"/>
          <w:lang w:val="en-US"/>
        </w:rPr>
        <w:t>Title:</w:t>
      </w:r>
      <w:r w:rsidRPr="00F743A9">
        <w:rPr>
          <w:rFonts w:asciiTheme="majorBidi" w:hAnsiTheme="majorBidi" w:cstheme="majorBidi"/>
          <w:i/>
          <w:iCs/>
          <w:color w:val="000000"/>
          <w:sz w:val="28"/>
          <w:szCs w:val="28"/>
          <w:lang w:val="en-US"/>
        </w:rPr>
        <w:t xml:space="preserve"> “</w:t>
      </w:r>
      <w:r w:rsidRPr="008A0B28">
        <w:rPr>
          <w:rFonts w:asciiTheme="majorBidi" w:hAnsiTheme="majorBidi" w:cstheme="majorBidi"/>
          <w:i/>
          <w:iCs/>
          <w:color w:val="000000"/>
          <w:sz w:val="28"/>
          <w:szCs w:val="28"/>
          <w:lang w:val="en-US"/>
        </w:rPr>
        <w:t>Risk management of new coronavirus transmission</w:t>
      </w:r>
      <w:r w:rsidRPr="00F743A9">
        <w:rPr>
          <w:rFonts w:asciiTheme="majorBidi" w:hAnsiTheme="majorBidi" w:cstheme="majorBidi"/>
          <w:i/>
          <w:iCs/>
          <w:color w:val="000000"/>
          <w:sz w:val="28"/>
          <w:szCs w:val="28"/>
          <w:lang w:val="en-US"/>
        </w:rPr>
        <w:t>”</w:t>
      </w:r>
    </w:p>
    <w:p w:rsidR="003F6520" w:rsidRPr="00F743A9" w:rsidRDefault="003F6520" w:rsidP="00B25E17">
      <w:pPr>
        <w:shd w:val="clear" w:color="auto" w:fill="FFFFFF"/>
        <w:spacing w:line="276" w:lineRule="auto"/>
        <w:ind w:firstLine="426"/>
        <w:jc w:val="both"/>
        <w:rPr>
          <w:rFonts w:asciiTheme="majorBidi" w:hAnsiTheme="majorBidi" w:cstheme="majorBidi"/>
          <w:b/>
          <w:bCs/>
          <w:color w:val="000000"/>
          <w:sz w:val="28"/>
          <w:szCs w:val="28"/>
          <w:lang w:val="en-US"/>
        </w:rPr>
      </w:pPr>
    </w:p>
    <w:p w:rsidR="003F6520" w:rsidRPr="008A0B28" w:rsidRDefault="003F6520" w:rsidP="00B25E17">
      <w:pPr>
        <w:spacing w:line="276" w:lineRule="auto"/>
        <w:ind w:firstLine="426"/>
        <w:jc w:val="both"/>
        <w:rPr>
          <w:rFonts w:asciiTheme="majorBidi" w:hAnsiTheme="majorBidi" w:cstheme="majorBidi"/>
          <w:color w:val="000000"/>
          <w:sz w:val="28"/>
          <w:szCs w:val="28"/>
          <w:lang w:val="en-US"/>
        </w:rPr>
      </w:pPr>
      <w:r w:rsidRPr="008A0B28">
        <w:rPr>
          <w:rFonts w:asciiTheme="majorBidi" w:hAnsiTheme="majorBidi" w:cstheme="majorBidi"/>
          <w:color w:val="000000"/>
          <w:sz w:val="28"/>
          <w:szCs w:val="28"/>
          <w:lang w:val="en-US"/>
        </w:rPr>
        <w:t>The risk management of 2019-ncov is faced with three problems: First, a series of scientific problems of risk response to major public health emergencies have yet to be solved, they include: monitoring and evaluation of the whole process of market access, operation and withdrawal; screening of Risk Factors for public health; formulating guidelines for rapid risk assessment of major public health emergencies in China; and promulgating guidelines on public health safety thresholds and coverage, the Risk Grade Index of major public health emergency is defined, the corresponding disposal strategy and decision support are formed, and the best strategy selection rules are made. Secondly, the research on the risk response of major public health emergencies is limited to the microcosmic angle such as method approach, case analysis, and so on, at present, the theoretical research on the coordination of the overall distribution and the whole process mechanism of the risk response to the major public health emergencies is relatively weak, in the research perspective, the subject field of vision, the technical route, the regulation procedure all present the decentralization, the fragmentation, has not realized the multi-subject, the multi-method effective link coordination; The research on the risk response of major public health emergencies is still at the level of connotation carding, but there is no in-depth and detailed analysis on the specific problems of rapid risk assessment, decision support and Response Mechanism of major public health emergencies. How to provide intellectual support for solving the key scientific problems involved in major public health emergencies through the establishment of a risk response mechanism is undoubtedly an important issue to be urgently solved in China's development.</w:t>
      </w:r>
    </w:p>
    <w:p w:rsidR="003F6520" w:rsidRDefault="003F6520" w:rsidP="00B25E17">
      <w:pPr>
        <w:shd w:val="clear" w:color="auto" w:fill="FFFFFF"/>
        <w:spacing w:line="276" w:lineRule="auto"/>
        <w:ind w:firstLine="426"/>
        <w:jc w:val="both"/>
        <w:rPr>
          <w:rFonts w:asciiTheme="majorBidi" w:hAnsiTheme="majorBidi" w:cstheme="majorBidi"/>
          <w:b/>
          <w:bCs/>
          <w:color w:val="000000"/>
          <w:sz w:val="28"/>
          <w:szCs w:val="28"/>
          <w:lang w:val="en-US"/>
        </w:rPr>
      </w:pPr>
    </w:p>
    <w:p w:rsidR="00424473" w:rsidRPr="00F743A9" w:rsidRDefault="00424473" w:rsidP="00B25E17">
      <w:pPr>
        <w:shd w:val="clear" w:color="auto" w:fill="FFFFFF"/>
        <w:spacing w:line="276" w:lineRule="auto"/>
        <w:ind w:firstLine="426"/>
        <w:jc w:val="both"/>
        <w:rPr>
          <w:rFonts w:asciiTheme="majorBidi" w:hAnsiTheme="majorBidi" w:cstheme="majorBidi"/>
          <w:b/>
          <w:bCs/>
          <w:color w:val="000000"/>
          <w:sz w:val="28"/>
          <w:szCs w:val="28"/>
          <w:lang w:val="en-US"/>
        </w:rPr>
      </w:pPr>
    </w:p>
    <w:p w:rsidR="00C47904" w:rsidRPr="00F743A9" w:rsidRDefault="00C47904" w:rsidP="00424473">
      <w:pPr>
        <w:shd w:val="clear" w:color="auto" w:fill="FFFFFF"/>
        <w:spacing w:line="276" w:lineRule="auto"/>
        <w:ind w:firstLine="426"/>
        <w:jc w:val="center"/>
        <w:rPr>
          <w:rFonts w:asciiTheme="majorBidi" w:hAnsiTheme="majorBidi" w:cstheme="majorBidi"/>
          <w:color w:val="000000"/>
          <w:sz w:val="28"/>
          <w:szCs w:val="28"/>
          <w:lang w:val="en-US"/>
        </w:rPr>
      </w:pPr>
      <w:r w:rsidRPr="008A0B28">
        <w:rPr>
          <w:rFonts w:asciiTheme="majorBidi" w:hAnsiTheme="majorBidi" w:cstheme="majorBidi"/>
          <w:b/>
          <w:bCs/>
          <w:color w:val="000000"/>
          <w:sz w:val="28"/>
          <w:szCs w:val="28"/>
          <w:lang w:val="en-US"/>
        </w:rPr>
        <w:t>Chen Xinghua</w:t>
      </w:r>
      <w:r w:rsidRPr="008A0B28">
        <w:rPr>
          <w:rFonts w:asciiTheme="majorBidi" w:eastAsia="MS Gothic" w:hAnsiTheme="majorBidi" w:cstheme="majorBidi"/>
          <w:color w:val="000000"/>
          <w:sz w:val="28"/>
          <w:szCs w:val="28"/>
          <w:lang w:val="en-US"/>
        </w:rPr>
        <w:t>，</w:t>
      </w:r>
      <w:r w:rsidRPr="008A0B28">
        <w:rPr>
          <w:rFonts w:asciiTheme="majorBidi" w:hAnsiTheme="majorBidi" w:cstheme="majorBidi"/>
          <w:color w:val="000000"/>
          <w:sz w:val="28"/>
          <w:szCs w:val="28"/>
          <w:lang w:val="en-US"/>
        </w:rPr>
        <w:t>Associate Professor, School of Humanities and law, North China University of Technology (China)</w:t>
      </w:r>
    </w:p>
    <w:p w:rsidR="00C47904" w:rsidRPr="00F743A9" w:rsidRDefault="00C47904" w:rsidP="00424473">
      <w:pPr>
        <w:shd w:val="clear" w:color="auto" w:fill="FFFFFF"/>
        <w:spacing w:line="276" w:lineRule="auto"/>
        <w:ind w:firstLine="426"/>
        <w:jc w:val="center"/>
        <w:rPr>
          <w:rFonts w:asciiTheme="majorBidi" w:hAnsiTheme="majorBidi" w:cstheme="majorBidi"/>
          <w:i/>
          <w:iCs/>
          <w:color w:val="000000"/>
          <w:sz w:val="28"/>
          <w:szCs w:val="28"/>
          <w:lang w:val="en-US"/>
        </w:rPr>
      </w:pPr>
      <w:r w:rsidRPr="008A0B28">
        <w:rPr>
          <w:rFonts w:asciiTheme="majorBidi" w:hAnsiTheme="majorBidi" w:cstheme="majorBidi"/>
          <w:i/>
          <w:iCs/>
          <w:color w:val="000000"/>
          <w:sz w:val="28"/>
          <w:szCs w:val="28"/>
          <w:lang w:val="en-US"/>
        </w:rPr>
        <w:t xml:space="preserve">Title: </w:t>
      </w:r>
      <w:r w:rsidRPr="00F743A9">
        <w:rPr>
          <w:rFonts w:asciiTheme="majorBidi" w:hAnsiTheme="majorBidi" w:cstheme="majorBidi"/>
          <w:i/>
          <w:iCs/>
          <w:color w:val="000000"/>
          <w:sz w:val="28"/>
          <w:szCs w:val="28"/>
          <w:lang w:val="en-US"/>
        </w:rPr>
        <w:t>“</w:t>
      </w:r>
      <w:r w:rsidRPr="008A0B28">
        <w:rPr>
          <w:rFonts w:asciiTheme="majorBidi" w:hAnsiTheme="majorBidi" w:cstheme="majorBidi"/>
          <w:i/>
          <w:iCs/>
          <w:color w:val="000000"/>
          <w:sz w:val="28"/>
          <w:szCs w:val="28"/>
          <w:lang w:val="en-US"/>
        </w:rPr>
        <w:t>Legal Thinking on The Participation of Traditional Chinese Medicine</w:t>
      </w:r>
      <w:r w:rsidRPr="00F743A9">
        <w:rPr>
          <w:rFonts w:asciiTheme="majorBidi" w:hAnsiTheme="majorBidi" w:cstheme="majorBidi"/>
          <w:i/>
          <w:iCs/>
          <w:color w:val="000000"/>
          <w:sz w:val="28"/>
          <w:szCs w:val="28"/>
          <w:lang w:val="en-US"/>
        </w:rPr>
        <w:t xml:space="preserve"> </w:t>
      </w:r>
      <w:r w:rsidRPr="008A0B28">
        <w:rPr>
          <w:rFonts w:asciiTheme="majorBidi" w:hAnsiTheme="majorBidi" w:cstheme="majorBidi"/>
          <w:i/>
          <w:iCs/>
          <w:color w:val="000000"/>
          <w:sz w:val="28"/>
          <w:szCs w:val="28"/>
          <w:lang w:val="en-US"/>
        </w:rPr>
        <w:t>in Public Health Emergencies</w:t>
      </w:r>
      <w:r w:rsidRPr="00F743A9">
        <w:rPr>
          <w:rFonts w:asciiTheme="majorBidi" w:hAnsiTheme="majorBidi" w:cstheme="majorBidi"/>
          <w:i/>
          <w:iCs/>
          <w:color w:val="000000"/>
          <w:sz w:val="28"/>
          <w:szCs w:val="28"/>
          <w:lang w:val="en-US"/>
        </w:rPr>
        <w:t>”</w:t>
      </w:r>
    </w:p>
    <w:p w:rsidR="008A0B28" w:rsidRDefault="008A0B28" w:rsidP="00B25E17">
      <w:pPr>
        <w:spacing w:line="276" w:lineRule="auto"/>
        <w:ind w:firstLineChars="200" w:firstLine="560"/>
        <w:jc w:val="both"/>
        <w:rPr>
          <w:rFonts w:asciiTheme="majorBidi" w:hAnsiTheme="majorBidi" w:cstheme="majorBidi"/>
          <w:sz w:val="28"/>
          <w:szCs w:val="28"/>
          <w:lang w:val="en-US"/>
        </w:rPr>
      </w:pPr>
    </w:p>
    <w:p w:rsidR="003F6520" w:rsidRPr="008A0B28" w:rsidRDefault="008A0B28" w:rsidP="00B25E17">
      <w:pPr>
        <w:spacing w:line="276" w:lineRule="auto"/>
        <w:ind w:firstLineChars="200" w:firstLine="560"/>
        <w:jc w:val="both"/>
        <w:rPr>
          <w:rFonts w:asciiTheme="majorBidi" w:hAnsiTheme="majorBidi" w:cstheme="majorBidi"/>
          <w:sz w:val="28"/>
          <w:szCs w:val="28"/>
          <w:lang w:val="en-US"/>
        </w:rPr>
      </w:pPr>
      <w:r>
        <w:rPr>
          <w:rFonts w:asciiTheme="majorBidi" w:hAnsiTheme="majorBidi" w:cstheme="majorBidi"/>
          <w:sz w:val="28"/>
          <w:szCs w:val="28"/>
          <w:lang w:val="en-US"/>
        </w:rPr>
        <w:t>T</w:t>
      </w:r>
      <w:r w:rsidR="003F6520" w:rsidRPr="008A0B28">
        <w:rPr>
          <w:rFonts w:asciiTheme="majorBidi" w:hAnsiTheme="majorBidi" w:cstheme="majorBidi"/>
          <w:sz w:val="28"/>
          <w:szCs w:val="28"/>
          <w:lang w:val="en-US"/>
        </w:rPr>
        <w:t xml:space="preserve">he curative effect of traditional Chinese medicine in the COVID-19 epidemic situation has been more and more affirmed. In the medical system </w:t>
      </w:r>
      <w:r w:rsidR="003F6520" w:rsidRPr="008A0B28">
        <w:rPr>
          <w:rFonts w:asciiTheme="majorBidi" w:hAnsiTheme="majorBidi" w:cstheme="majorBidi"/>
          <w:sz w:val="28"/>
          <w:szCs w:val="28"/>
          <w:lang w:val="en-US"/>
        </w:rPr>
        <w:lastRenderedPageBreak/>
        <w:t>dominated by western medicine, many obstacles need to be overcome for traditional Chinese medicine to participate in the response to public health emergencies, including natural institutional difficulties, insufficient regulatory power of traditional Chinese medicine, lack of provisions of traditional Chinese medicine in the legal system of public health emergencies, lack of rational understanding of traditional Chinese medicine by the public and the dilemma of folk traditional Chinese doctor practice. In order to give full play to the role of traditional Chinese medicine in the response to public health emergencies, it is necessary to improve the relevant laws of public health emergencies, improve the status of local departments of traditional Chinese medicine, strengthen the promotion of the development of traditional Chinese medicine, broaden the field of traditional Chinese medicine in the treatment of public health emergencies, and open up the participation of folk traditional Chinese medicine in public emergencies The channel of medical treatment.</w:t>
      </w:r>
    </w:p>
    <w:p w:rsidR="003F6520" w:rsidRDefault="003F6520" w:rsidP="00B25E17">
      <w:pPr>
        <w:spacing w:after="60" w:line="276" w:lineRule="auto"/>
        <w:ind w:firstLine="426"/>
        <w:jc w:val="both"/>
        <w:rPr>
          <w:rFonts w:asciiTheme="majorBidi" w:hAnsiTheme="majorBidi" w:cstheme="majorBidi"/>
          <w:b/>
          <w:bCs/>
          <w:sz w:val="28"/>
          <w:szCs w:val="28"/>
          <w:lang w:val="en-US"/>
        </w:rPr>
      </w:pPr>
    </w:p>
    <w:p w:rsidR="00424473" w:rsidRPr="00F743A9" w:rsidRDefault="00424473" w:rsidP="00B25E17">
      <w:pPr>
        <w:spacing w:after="60" w:line="276" w:lineRule="auto"/>
        <w:ind w:firstLine="426"/>
        <w:jc w:val="both"/>
        <w:rPr>
          <w:rFonts w:asciiTheme="majorBidi" w:hAnsiTheme="majorBidi" w:cstheme="majorBidi"/>
          <w:b/>
          <w:bCs/>
          <w:sz w:val="28"/>
          <w:szCs w:val="28"/>
          <w:lang w:val="en-US"/>
        </w:rPr>
      </w:pPr>
    </w:p>
    <w:p w:rsidR="00C47904" w:rsidRPr="00F743A9" w:rsidRDefault="00C47904" w:rsidP="00424473">
      <w:pPr>
        <w:spacing w:after="60" w:line="276" w:lineRule="auto"/>
        <w:ind w:firstLine="426"/>
        <w:jc w:val="center"/>
        <w:rPr>
          <w:rFonts w:asciiTheme="majorBidi" w:hAnsiTheme="majorBidi" w:cstheme="majorBidi"/>
          <w:b/>
          <w:bCs/>
          <w:sz w:val="28"/>
          <w:szCs w:val="28"/>
          <w:lang w:val="en-US"/>
        </w:rPr>
      </w:pPr>
      <w:proofErr w:type="spellStart"/>
      <w:r w:rsidRPr="00F743A9">
        <w:rPr>
          <w:rFonts w:asciiTheme="majorBidi" w:hAnsiTheme="majorBidi" w:cstheme="majorBidi"/>
          <w:b/>
          <w:bCs/>
          <w:sz w:val="28"/>
          <w:szCs w:val="28"/>
          <w:lang w:val="en-US"/>
        </w:rPr>
        <w:t>Sergiy</w:t>
      </w:r>
      <w:proofErr w:type="spellEnd"/>
      <w:r w:rsidRPr="00F743A9">
        <w:rPr>
          <w:rFonts w:asciiTheme="majorBidi" w:hAnsiTheme="majorBidi" w:cstheme="majorBidi"/>
          <w:b/>
          <w:bCs/>
          <w:sz w:val="28"/>
          <w:szCs w:val="28"/>
          <w:lang w:val="en-US"/>
        </w:rPr>
        <w:t xml:space="preserve"> </w:t>
      </w:r>
      <w:proofErr w:type="spellStart"/>
      <w:r w:rsidRPr="00F743A9">
        <w:rPr>
          <w:rFonts w:asciiTheme="majorBidi" w:hAnsiTheme="majorBidi" w:cstheme="majorBidi"/>
          <w:b/>
          <w:bCs/>
          <w:sz w:val="28"/>
          <w:szCs w:val="28"/>
          <w:lang w:val="en-US"/>
        </w:rPr>
        <w:t>Kuznichenko</w:t>
      </w:r>
      <w:proofErr w:type="spellEnd"/>
      <w:r w:rsidRPr="00F743A9">
        <w:rPr>
          <w:rFonts w:asciiTheme="majorBidi" w:hAnsiTheme="majorBidi" w:cstheme="majorBidi"/>
          <w:b/>
          <w:bCs/>
          <w:sz w:val="28"/>
          <w:szCs w:val="28"/>
          <w:lang w:val="en-US"/>
        </w:rPr>
        <w:t>,</w:t>
      </w:r>
      <w:r w:rsidRPr="00F743A9">
        <w:rPr>
          <w:rFonts w:asciiTheme="majorBidi" w:hAnsiTheme="majorBidi" w:cstheme="majorBidi"/>
          <w:sz w:val="28"/>
          <w:szCs w:val="28"/>
          <w:lang w:val="en-US"/>
        </w:rPr>
        <w:t xml:space="preserve"> Doctor of Science in Law, Professor, Colonel of Police, First Vice-rector of the Odessa State University of Internal Affairs of the Ministry of Internal Affairs of Ukraine (Odessa, Ukraine)</w:t>
      </w:r>
    </w:p>
    <w:p w:rsidR="00C47904" w:rsidRPr="00F743A9" w:rsidRDefault="00C47904" w:rsidP="00424473">
      <w:pPr>
        <w:spacing w:line="276" w:lineRule="auto"/>
        <w:ind w:firstLine="426"/>
        <w:jc w:val="center"/>
        <w:rPr>
          <w:rFonts w:asciiTheme="majorBidi" w:hAnsiTheme="majorBidi" w:cstheme="majorBidi"/>
          <w:b/>
          <w:bCs/>
          <w:color w:val="C00000"/>
          <w:sz w:val="28"/>
          <w:szCs w:val="28"/>
          <w:lang w:val="uk-UA"/>
        </w:rPr>
      </w:pPr>
      <w:r w:rsidRPr="00F743A9">
        <w:rPr>
          <w:rStyle w:val="docdata"/>
          <w:rFonts w:asciiTheme="majorBidi" w:hAnsiTheme="majorBidi" w:cstheme="majorBidi"/>
          <w:i/>
          <w:iCs/>
          <w:sz w:val="28"/>
          <w:szCs w:val="28"/>
          <w:lang w:val="en-US"/>
        </w:rPr>
        <w:t>Title</w:t>
      </w:r>
      <w:r w:rsidRPr="00F743A9">
        <w:rPr>
          <w:rFonts w:asciiTheme="majorBidi" w:hAnsiTheme="majorBidi" w:cstheme="majorBidi"/>
          <w:i/>
          <w:iCs/>
          <w:sz w:val="28"/>
          <w:szCs w:val="28"/>
          <w:lang w:val="en-US"/>
        </w:rPr>
        <w:t xml:space="preserve">: </w:t>
      </w:r>
      <w:r w:rsidRPr="00F743A9">
        <w:rPr>
          <w:rFonts w:asciiTheme="majorBidi" w:hAnsiTheme="majorBidi" w:cstheme="majorBidi"/>
          <w:i/>
          <w:iCs/>
          <w:sz w:val="28"/>
          <w:szCs w:val="28"/>
          <w:shd w:val="clear" w:color="auto" w:fill="FFFFFF"/>
          <w:lang w:val="en-US"/>
        </w:rPr>
        <w:t>“</w:t>
      </w:r>
      <w:r w:rsidRPr="008A0B28">
        <w:rPr>
          <w:rFonts w:asciiTheme="majorBidi" w:hAnsiTheme="majorBidi" w:cstheme="majorBidi"/>
          <w:i/>
          <w:iCs/>
          <w:sz w:val="28"/>
          <w:szCs w:val="28"/>
          <w:lang w:val="en-US"/>
        </w:rPr>
        <w:t xml:space="preserve">Emergency legal regimes as the legal form of a public security in </w:t>
      </w:r>
      <w:r w:rsidRPr="00F743A9">
        <w:rPr>
          <w:rFonts w:asciiTheme="majorBidi" w:hAnsiTheme="majorBidi" w:cstheme="majorBidi"/>
          <w:i/>
          <w:iCs/>
          <w:sz w:val="28"/>
          <w:szCs w:val="28"/>
          <w:lang w:val="en-US"/>
        </w:rPr>
        <w:t xml:space="preserve">counteraction </w:t>
      </w:r>
      <w:r w:rsidRPr="008A0B28">
        <w:rPr>
          <w:rFonts w:asciiTheme="majorBidi" w:hAnsiTheme="majorBidi" w:cstheme="majorBidi"/>
          <w:i/>
          <w:iCs/>
          <w:sz w:val="28"/>
          <w:szCs w:val="28"/>
          <w:lang w:val="en-US"/>
        </w:rPr>
        <w:t>pandemic coronavirus COVID 19</w:t>
      </w:r>
      <w:r w:rsidRPr="00F743A9">
        <w:rPr>
          <w:rFonts w:asciiTheme="majorBidi" w:hAnsiTheme="majorBidi" w:cstheme="majorBidi"/>
          <w:i/>
          <w:iCs/>
          <w:sz w:val="28"/>
          <w:szCs w:val="28"/>
          <w:lang w:val="en-US"/>
        </w:rPr>
        <w:t>”</w:t>
      </w:r>
    </w:p>
    <w:p w:rsidR="003670F1" w:rsidRPr="00F743A9" w:rsidRDefault="003670F1" w:rsidP="00B25E17">
      <w:pPr>
        <w:spacing w:after="60" w:line="276" w:lineRule="auto"/>
        <w:ind w:firstLine="426"/>
        <w:jc w:val="both"/>
        <w:rPr>
          <w:rFonts w:asciiTheme="majorBidi" w:hAnsiTheme="majorBidi" w:cstheme="majorBidi"/>
          <w:b/>
          <w:bCs/>
          <w:sz w:val="28"/>
          <w:szCs w:val="28"/>
          <w:lang w:val="en-US"/>
        </w:rPr>
      </w:pPr>
    </w:p>
    <w:p w:rsidR="003670F1" w:rsidRPr="008A0B28" w:rsidRDefault="003670F1" w:rsidP="00B25E17">
      <w:pPr>
        <w:spacing w:line="276" w:lineRule="auto"/>
        <w:ind w:firstLine="567"/>
        <w:jc w:val="both"/>
        <w:rPr>
          <w:rFonts w:asciiTheme="majorBidi" w:hAnsiTheme="majorBidi" w:cstheme="majorBidi"/>
          <w:sz w:val="28"/>
          <w:szCs w:val="28"/>
          <w:lang w:val="en-US"/>
        </w:rPr>
      </w:pPr>
      <w:r w:rsidRPr="008A0B28">
        <w:rPr>
          <w:rFonts w:asciiTheme="majorBidi" w:hAnsiTheme="majorBidi" w:cstheme="majorBidi"/>
          <w:sz w:val="28"/>
          <w:szCs w:val="28"/>
          <w:lang w:val="en-US"/>
        </w:rPr>
        <w:t xml:space="preserve">Today the world community is confronted with conflicting reality, on the one hand this is a positive aspect of globalization - the unprecedented growth of information, technological, communicative and other abilities of the person, the other negative – the gain of the hazards that pose a serious threat to the national security of individual States, and for public safety in the world (terrorist acts, </w:t>
      </w:r>
      <w:r w:rsidRPr="00F743A9">
        <w:rPr>
          <w:rFonts w:asciiTheme="majorBidi" w:hAnsiTheme="majorBidi" w:cstheme="majorBidi"/>
          <w:sz w:val="28"/>
          <w:szCs w:val="28"/>
          <w:lang w:val="en-US"/>
        </w:rPr>
        <w:t>wars</w:t>
      </w:r>
      <w:r w:rsidRPr="008A0B28">
        <w:rPr>
          <w:rFonts w:asciiTheme="majorBidi" w:hAnsiTheme="majorBidi" w:cstheme="majorBidi"/>
          <w:sz w:val="28"/>
          <w:szCs w:val="28"/>
          <w:lang w:val="en-US"/>
        </w:rPr>
        <w:t xml:space="preserve">, religious conflicts, natural disasters and manmade disasters, etc., and now the pandemic coronavirus COVID 19). </w:t>
      </w:r>
    </w:p>
    <w:p w:rsidR="003670F1" w:rsidRPr="008A0B28" w:rsidRDefault="003670F1" w:rsidP="00B25E17">
      <w:pPr>
        <w:spacing w:line="276" w:lineRule="auto"/>
        <w:ind w:firstLine="567"/>
        <w:jc w:val="both"/>
        <w:rPr>
          <w:rFonts w:asciiTheme="majorBidi" w:hAnsiTheme="majorBidi" w:cstheme="majorBidi"/>
          <w:sz w:val="28"/>
          <w:szCs w:val="28"/>
          <w:lang w:val="en-US"/>
        </w:rPr>
      </w:pPr>
      <w:r w:rsidRPr="008A0B28">
        <w:rPr>
          <w:rFonts w:asciiTheme="majorBidi" w:hAnsiTheme="majorBidi" w:cstheme="majorBidi"/>
          <w:sz w:val="28"/>
          <w:szCs w:val="28"/>
          <w:lang w:val="en-US"/>
        </w:rPr>
        <w:t xml:space="preserve">Protection of the rights and freedoms of man and citizen is one of the most pressing challenges of our times that long from the sphere of interest of individual States and human rights organizations moved into the category of priority for the international community. A large number of global threats of various degrees of complexity requires the creation of special organizational-legal mechanisms of regulating social relations that arise during emergencies. Restrictions of fundamental rights and freedoms of man today </w:t>
      </w:r>
      <w:proofErr w:type="gramStart"/>
      <w:r w:rsidRPr="008A0B28">
        <w:rPr>
          <w:rFonts w:asciiTheme="majorBidi" w:hAnsiTheme="majorBidi" w:cstheme="majorBidi"/>
          <w:sz w:val="28"/>
          <w:szCs w:val="28"/>
          <w:lang w:val="en-US"/>
        </w:rPr>
        <w:t>provides</w:t>
      </w:r>
      <w:proofErr w:type="gramEnd"/>
      <w:r w:rsidRPr="008A0B28">
        <w:rPr>
          <w:rFonts w:asciiTheme="majorBidi" w:hAnsiTheme="majorBidi" w:cstheme="majorBidi"/>
          <w:sz w:val="28"/>
          <w:szCs w:val="28"/>
          <w:lang w:val="en-US"/>
        </w:rPr>
        <w:t xml:space="preserve"> a special complicated procedures that limit the arbitrariness of the state in the face of global danger. </w:t>
      </w:r>
      <w:r w:rsidRPr="008A0B28">
        <w:rPr>
          <w:rFonts w:asciiTheme="majorBidi" w:hAnsiTheme="majorBidi" w:cstheme="majorBidi"/>
          <w:sz w:val="28"/>
          <w:szCs w:val="28"/>
          <w:lang w:val="en-US"/>
        </w:rPr>
        <w:lastRenderedPageBreak/>
        <w:t xml:space="preserve">Leading among them is the complex Institute of emergency legal regimes, a key legal element of national security in the developed world. </w:t>
      </w:r>
    </w:p>
    <w:p w:rsidR="003670F1" w:rsidRPr="008A0B28" w:rsidRDefault="003670F1" w:rsidP="00B25E17">
      <w:pPr>
        <w:spacing w:line="276" w:lineRule="auto"/>
        <w:ind w:firstLine="567"/>
        <w:jc w:val="both"/>
        <w:rPr>
          <w:rFonts w:asciiTheme="majorBidi" w:hAnsiTheme="majorBidi" w:cstheme="majorBidi"/>
          <w:sz w:val="28"/>
          <w:szCs w:val="28"/>
          <w:lang w:val="en-US"/>
        </w:rPr>
      </w:pPr>
      <w:r w:rsidRPr="008A0B28">
        <w:rPr>
          <w:rFonts w:asciiTheme="majorBidi" w:hAnsiTheme="majorBidi" w:cstheme="majorBidi"/>
          <w:sz w:val="28"/>
          <w:szCs w:val="28"/>
          <w:lang w:val="en-US"/>
        </w:rPr>
        <w:t>Legitimate restriction of the legal status of citizens, as the implementation of emergency legal regime is the basis of a special form of legal regulation, the specificity of which is in the nature of legal influence on the relations in such circumstances is expressed in the establishment of a regime of legal restrictions. The extension of the competence of the management bodies allows them a certain way to change the coercive impact on citizens and legal entities (not individuals, but the population of the whole territory). The restriction of the rights and freedoms of citizens on the territory of emergency legal regime is legitimate, it directly follows from the legal nature of this Institute and, ultimately, is to protect the fundamental rights and freedoms of citizens. Restriction of human rights in such circumstances is essential and necessary measure, which is temporary, which is essential to achieving the goals for which the emergency legal regime is entered.</w:t>
      </w:r>
    </w:p>
    <w:p w:rsidR="003670F1" w:rsidRPr="008A0B28" w:rsidRDefault="003670F1" w:rsidP="00B25E17">
      <w:pPr>
        <w:spacing w:line="276" w:lineRule="auto"/>
        <w:ind w:firstLine="567"/>
        <w:jc w:val="both"/>
        <w:rPr>
          <w:rFonts w:asciiTheme="majorBidi" w:hAnsiTheme="majorBidi" w:cstheme="majorBidi"/>
          <w:sz w:val="28"/>
          <w:szCs w:val="28"/>
          <w:lang w:val="en-US"/>
        </w:rPr>
      </w:pPr>
      <w:r w:rsidRPr="008A0B28">
        <w:rPr>
          <w:rFonts w:asciiTheme="majorBidi" w:hAnsiTheme="majorBidi" w:cstheme="majorBidi"/>
          <w:sz w:val="28"/>
          <w:szCs w:val="28"/>
          <w:lang w:val="en-US"/>
        </w:rPr>
        <w:t xml:space="preserve">However, the quarantine has been imposed in most countries of the world, and therefore introduced to ensure different kinds of quarantine measures modal laws, require further scientific studies of the Institute of emergency legal regimes of its formation and further </w:t>
      </w:r>
      <w:proofErr w:type="spellStart"/>
      <w:r w:rsidRPr="008A0B28">
        <w:rPr>
          <w:rFonts w:asciiTheme="majorBidi" w:hAnsiTheme="majorBidi" w:cstheme="majorBidi"/>
          <w:sz w:val="28"/>
          <w:szCs w:val="28"/>
          <w:lang w:val="en-US"/>
        </w:rPr>
        <w:t>development.Therefore</w:t>
      </w:r>
      <w:proofErr w:type="spellEnd"/>
      <w:r w:rsidRPr="008A0B28">
        <w:rPr>
          <w:rFonts w:asciiTheme="majorBidi" w:hAnsiTheme="majorBidi" w:cstheme="majorBidi"/>
          <w:sz w:val="28"/>
          <w:szCs w:val="28"/>
          <w:lang w:val="en-US"/>
        </w:rPr>
        <w:t>, it is necessary to comprehensively investigate the organizational and legal foundations of the Institute of Emergency Legal Regimes, the system of general and special entities providing them, their legal status and the application of coercive measures, to develop and justify a number of provisions and practical recommendations for further directions of the theory of this institute.</w:t>
      </w:r>
    </w:p>
    <w:p w:rsidR="003670F1" w:rsidRDefault="003670F1" w:rsidP="00B25E17">
      <w:pPr>
        <w:spacing w:after="60" w:line="276" w:lineRule="auto"/>
        <w:ind w:firstLine="426"/>
        <w:jc w:val="both"/>
        <w:rPr>
          <w:rFonts w:asciiTheme="majorBidi" w:hAnsiTheme="majorBidi" w:cstheme="majorBidi"/>
          <w:b/>
          <w:bCs/>
          <w:sz w:val="28"/>
          <w:szCs w:val="28"/>
          <w:lang w:val="en-US"/>
        </w:rPr>
      </w:pPr>
    </w:p>
    <w:p w:rsidR="00424473" w:rsidRPr="00F743A9" w:rsidRDefault="00424473" w:rsidP="00B25E17">
      <w:pPr>
        <w:spacing w:after="60" w:line="276" w:lineRule="auto"/>
        <w:ind w:firstLine="426"/>
        <w:jc w:val="both"/>
        <w:rPr>
          <w:rFonts w:asciiTheme="majorBidi" w:hAnsiTheme="majorBidi" w:cstheme="majorBidi"/>
          <w:b/>
          <w:bCs/>
          <w:sz w:val="28"/>
          <w:szCs w:val="28"/>
          <w:lang w:val="en-US"/>
        </w:rPr>
      </w:pPr>
    </w:p>
    <w:p w:rsidR="00C47904" w:rsidRPr="00F743A9" w:rsidRDefault="00C47904" w:rsidP="00424473">
      <w:pPr>
        <w:spacing w:after="60" w:line="276" w:lineRule="auto"/>
        <w:ind w:firstLine="426"/>
        <w:jc w:val="center"/>
        <w:rPr>
          <w:rFonts w:asciiTheme="majorBidi" w:hAnsiTheme="majorBidi" w:cstheme="majorBidi"/>
          <w:sz w:val="28"/>
          <w:szCs w:val="28"/>
          <w:lang w:val="uk-UA"/>
        </w:rPr>
      </w:pPr>
      <w:proofErr w:type="spellStart"/>
      <w:r w:rsidRPr="00F743A9">
        <w:rPr>
          <w:rFonts w:asciiTheme="majorBidi" w:hAnsiTheme="majorBidi" w:cstheme="majorBidi"/>
          <w:b/>
          <w:bCs/>
          <w:sz w:val="28"/>
          <w:szCs w:val="28"/>
          <w:lang w:val="en-US"/>
        </w:rPr>
        <w:t>Mykola</w:t>
      </w:r>
      <w:proofErr w:type="spellEnd"/>
      <w:r w:rsidRPr="00F743A9">
        <w:rPr>
          <w:rFonts w:asciiTheme="majorBidi" w:hAnsiTheme="majorBidi" w:cstheme="majorBidi"/>
          <w:b/>
          <w:bCs/>
          <w:sz w:val="28"/>
          <w:szCs w:val="28"/>
          <w:lang w:val="en-US"/>
        </w:rPr>
        <w:t xml:space="preserve"> </w:t>
      </w:r>
      <w:proofErr w:type="spellStart"/>
      <w:r w:rsidRPr="00F743A9">
        <w:rPr>
          <w:rFonts w:asciiTheme="majorBidi" w:hAnsiTheme="majorBidi" w:cstheme="majorBidi"/>
          <w:b/>
          <w:bCs/>
          <w:sz w:val="28"/>
          <w:szCs w:val="28"/>
          <w:lang w:val="en-US"/>
        </w:rPr>
        <w:t>Pykhtin</w:t>
      </w:r>
      <w:proofErr w:type="spellEnd"/>
      <w:r w:rsidRPr="00F743A9">
        <w:rPr>
          <w:rFonts w:asciiTheme="majorBidi" w:hAnsiTheme="majorBidi" w:cstheme="majorBidi"/>
          <w:b/>
          <w:bCs/>
          <w:sz w:val="28"/>
          <w:szCs w:val="28"/>
          <w:lang w:val="en-US"/>
        </w:rPr>
        <w:t>,</w:t>
      </w:r>
      <w:r w:rsidRPr="00F743A9">
        <w:rPr>
          <w:rFonts w:asciiTheme="majorBidi" w:hAnsiTheme="majorBidi" w:cstheme="majorBidi"/>
          <w:sz w:val="28"/>
          <w:szCs w:val="28"/>
          <w:lang w:val="en-US"/>
        </w:rPr>
        <w:t xml:space="preserve"> Doctor of Science in Law, Professor, General of Police (3</w:t>
      </w:r>
      <w:r w:rsidRPr="00F743A9">
        <w:rPr>
          <w:rFonts w:asciiTheme="majorBidi" w:hAnsiTheme="majorBidi" w:cstheme="majorBidi"/>
          <w:sz w:val="28"/>
          <w:szCs w:val="28"/>
          <w:vertAlign w:val="superscript"/>
          <w:lang w:val="en-US"/>
        </w:rPr>
        <w:t>rd</w:t>
      </w:r>
      <w:r w:rsidRPr="00F743A9">
        <w:rPr>
          <w:rFonts w:asciiTheme="majorBidi" w:hAnsiTheme="majorBidi" w:cstheme="majorBidi"/>
          <w:sz w:val="28"/>
          <w:szCs w:val="28"/>
          <w:lang w:val="en-US"/>
        </w:rPr>
        <w:t xml:space="preserve"> rank), Deputy Head for Marine Security of the State Company “Specialized Sea Port “</w:t>
      </w:r>
      <w:proofErr w:type="spellStart"/>
      <w:r w:rsidRPr="00F743A9">
        <w:rPr>
          <w:rFonts w:asciiTheme="majorBidi" w:hAnsiTheme="majorBidi" w:cstheme="majorBidi"/>
          <w:sz w:val="28"/>
          <w:szCs w:val="28"/>
          <w:lang w:val="en-US"/>
        </w:rPr>
        <w:t>Olvia</w:t>
      </w:r>
      <w:proofErr w:type="spellEnd"/>
      <w:r w:rsidRPr="00F743A9">
        <w:rPr>
          <w:rFonts w:asciiTheme="majorBidi" w:hAnsiTheme="majorBidi" w:cstheme="majorBidi"/>
          <w:sz w:val="28"/>
          <w:szCs w:val="28"/>
          <w:lang w:val="en-US"/>
        </w:rPr>
        <w:t>’” (</w:t>
      </w:r>
      <w:proofErr w:type="spellStart"/>
      <w:r w:rsidRPr="00F743A9">
        <w:rPr>
          <w:rFonts w:asciiTheme="majorBidi" w:hAnsiTheme="majorBidi" w:cstheme="majorBidi"/>
          <w:sz w:val="28"/>
          <w:szCs w:val="28"/>
          <w:lang w:val="en-US"/>
        </w:rPr>
        <w:t>Mykolaiv</w:t>
      </w:r>
      <w:proofErr w:type="spellEnd"/>
      <w:r w:rsidRPr="00F743A9">
        <w:rPr>
          <w:rFonts w:asciiTheme="majorBidi" w:hAnsiTheme="majorBidi" w:cstheme="majorBidi"/>
          <w:sz w:val="28"/>
          <w:szCs w:val="28"/>
          <w:lang w:val="en-US"/>
        </w:rPr>
        <w:t>, Ukraine)</w:t>
      </w:r>
    </w:p>
    <w:p w:rsidR="00C47904" w:rsidRPr="00F743A9" w:rsidRDefault="00C47904" w:rsidP="00424473">
      <w:pPr>
        <w:spacing w:line="276" w:lineRule="auto"/>
        <w:ind w:firstLine="426"/>
        <w:jc w:val="center"/>
        <w:rPr>
          <w:rFonts w:asciiTheme="majorBidi" w:hAnsiTheme="majorBidi" w:cstheme="majorBidi"/>
          <w:bCs/>
          <w:i/>
          <w:iCs/>
          <w:sz w:val="28"/>
          <w:szCs w:val="28"/>
          <w:lang w:val="en-US"/>
        </w:rPr>
      </w:pPr>
      <w:r w:rsidRPr="00F743A9">
        <w:rPr>
          <w:rFonts w:asciiTheme="majorBidi" w:hAnsiTheme="majorBidi" w:cstheme="majorBidi"/>
          <w:i/>
          <w:iCs/>
          <w:sz w:val="28"/>
          <w:szCs w:val="28"/>
          <w:lang w:val="en-US"/>
        </w:rPr>
        <w:t>Title: “</w:t>
      </w:r>
      <w:r w:rsidRPr="00F743A9">
        <w:rPr>
          <w:rFonts w:asciiTheme="majorBidi" w:hAnsiTheme="majorBidi" w:cstheme="majorBidi"/>
          <w:bCs/>
          <w:i/>
          <w:iCs/>
          <w:sz w:val="28"/>
          <w:szCs w:val="28"/>
          <w:lang w:val="en-US"/>
        </w:rPr>
        <w:t>Legal issues of countering the coronavirus disease in the</w:t>
      </w:r>
      <w:r w:rsidRPr="00F743A9">
        <w:rPr>
          <w:rFonts w:asciiTheme="majorBidi" w:hAnsiTheme="majorBidi" w:cstheme="majorBidi"/>
          <w:bCs/>
          <w:i/>
          <w:iCs/>
          <w:sz w:val="28"/>
          <w:szCs w:val="28"/>
          <w:lang w:val="uk-UA"/>
        </w:rPr>
        <w:t xml:space="preserve"> </w:t>
      </w:r>
      <w:r w:rsidRPr="00F743A9">
        <w:rPr>
          <w:rFonts w:asciiTheme="majorBidi" w:hAnsiTheme="majorBidi" w:cstheme="majorBidi"/>
          <w:bCs/>
          <w:i/>
          <w:iCs/>
          <w:sz w:val="28"/>
          <w:szCs w:val="28"/>
          <w:lang w:val="en-US"/>
        </w:rPr>
        <w:t>field of</w:t>
      </w:r>
      <w:r w:rsidRPr="00F743A9">
        <w:rPr>
          <w:rFonts w:asciiTheme="majorBidi" w:hAnsiTheme="majorBidi" w:cstheme="majorBidi"/>
          <w:bCs/>
          <w:i/>
          <w:iCs/>
          <w:sz w:val="28"/>
          <w:szCs w:val="28"/>
          <w:lang w:val="uk-UA"/>
        </w:rPr>
        <w:t xml:space="preserve"> </w:t>
      </w:r>
      <w:r w:rsidRPr="00F743A9">
        <w:rPr>
          <w:rFonts w:asciiTheme="majorBidi" w:hAnsiTheme="majorBidi" w:cstheme="majorBidi"/>
          <w:bCs/>
          <w:i/>
          <w:iCs/>
          <w:sz w:val="28"/>
          <w:szCs w:val="28"/>
          <w:lang w:val="en-US"/>
        </w:rPr>
        <w:t>shipping”</w:t>
      </w:r>
    </w:p>
    <w:p w:rsidR="003670F1" w:rsidRPr="00F743A9" w:rsidRDefault="003670F1" w:rsidP="00B25E17">
      <w:pPr>
        <w:spacing w:after="60" w:line="276" w:lineRule="auto"/>
        <w:ind w:firstLine="284"/>
        <w:jc w:val="both"/>
        <w:rPr>
          <w:rFonts w:asciiTheme="majorBidi" w:hAnsiTheme="majorBidi" w:cstheme="majorBidi"/>
          <w:b/>
          <w:bCs/>
          <w:sz w:val="28"/>
          <w:szCs w:val="28"/>
          <w:lang w:val="en-US"/>
        </w:rPr>
      </w:pPr>
    </w:p>
    <w:p w:rsidR="003670F1" w:rsidRPr="00F743A9" w:rsidRDefault="003670F1" w:rsidP="00B25E17">
      <w:pPr>
        <w:spacing w:line="276" w:lineRule="auto"/>
        <w:ind w:firstLine="709"/>
        <w:jc w:val="both"/>
        <w:rPr>
          <w:rFonts w:asciiTheme="majorBidi" w:hAnsiTheme="majorBidi" w:cstheme="majorBidi"/>
          <w:sz w:val="28"/>
          <w:szCs w:val="28"/>
          <w:lang w:val="en-US"/>
        </w:rPr>
      </w:pPr>
      <w:r w:rsidRPr="00F743A9">
        <w:rPr>
          <w:rFonts w:asciiTheme="majorBidi" w:hAnsiTheme="majorBidi" w:cstheme="majorBidi"/>
          <w:sz w:val="28"/>
          <w:szCs w:val="28"/>
          <w:lang w:val="en-US"/>
        </w:rPr>
        <w:t>Dear participants and organizers of the conference! For the past several years I have been working in the shipping industry which is sensitive to epidemiological threats. In this context, I consider it necessary to share the practice of countering the coronavirus disease at the Specialized Sea Port “</w:t>
      </w:r>
      <w:proofErr w:type="spellStart"/>
      <w:r w:rsidRPr="00F743A9">
        <w:rPr>
          <w:rFonts w:asciiTheme="majorBidi" w:hAnsiTheme="majorBidi" w:cstheme="majorBidi"/>
          <w:sz w:val="28"/>
          <w:szCs w:val="28"/>
          <w:lang w:val="en-US"/>
        </w:rPr>
        <w:t>Olvia</w:t>
      </w:r>
      <w:proofErr w:type="spellEnd"/>
      <w:r w:rsidRPr="00F743A9">
        <w:rPr>
          <w:rFonts w:asciiTheme="majorBidi" w:hAnsiTheme="majorBidi" w:cstheme="majorBidi"/>
          <w:sz w:val="28"/>
          <w:szCs w:val="28"/>
          <w:lang w:val="en-US"/>
        </w:rPr>
        <w:t>” (</w:t>
      </w:r>
      <w:proofErr w:type="spellStart"/>
      <w:r w:rsidRPr="00F743A9">
        <w:rPr>
          <w:rFonts w:asciiTheme="majorBidi" w:hAnsiTheme="majorBidi" w:cstheme="majorBidi"/>
          <w:sz w:val="28"/>
          <w:szCs w:val="28"/>
          <w:lang w:val="en-US"/>
        </w:rPr>
        <w:t>Mykolaiv</w:t>
      </w:r>
      <w:proofErr w:type="spellEnd"/>
      <w:r w:rsidRPr="00F743A9">
        <w:rPr>
          <w:rFonts w:asciiTheme="majorBidi" w:hAnsiTheme="majorBidi" w:cstheme="majorBidi"/>
          <w:sz w:val="28"/>
          <w:szCs w:val="28"/>
          <w:lang w:val="en-US"/>
        </w:rPr>
        <w:t>, Ukraine).</w:t>
      </w:r>
    </w:p>
    <w:p w:rsidR="003670F1" w:rsidRPr="00F743A9" w:rsidRDefault="003670F1" w:rsidP="00B25E17">
      <w:pPr>
        <w:spacing w:line="276" w:lineRule="auto"/>
        <w:ind w:firstLine="709"/>
        <w:jc w:val="both"/>
        <w:rPr>
          <w:rFonts w:asciiTheme="majorBidi" w:hAnsiTheme="majorBidi" w:cstheme="majorBidi"/>
          <w:sz w:val="28"/>
          <w:szCs w:val="28"/>
          <w:lang w:val="en-US"/>
        </w:rPr>
      </w:pPr>
      <w:r w:rsidRPr="00F743A9">
        <w:rPr>
          <w:rFonts w:asciiTheme="majorBidi" w:hAnsiTheme="majorBidi" w:cstheme="majorBidi"/>
          <w:sz w:val="28"/>
          <w:szCs w:val="28"/>
          <w:lang w:val="en-US"/>
        </w:rPr>
        <w:t xml:space="preserve">Our first action was the restriction of the port staff from contacting members of foreign vessels. The business processes of the structural units of the Port </w:t>
      </w:r>
      <w:r w:rsidRPr="00F743A9">
        <w:rPr>
          <w:rFonts w:asciiTheme="majorBidi" w:hAnsiTheme="majorBidi" w:cstheme="majorBidi"/>
          <w:sz w:val="28"/>
          <w:szCs w:val="28"/>
          <w:lang w:val="en-US"/>
        </w:rPr>
        <w:lastRenderedPageBreak/>
        <w:t xml:space="preserve">Administration were reviewed. Where possible, workflow and other aspects of ship-to-port interaction were transferred to e-mail correspondence. In cases where contact with the seafarers could not be avoided, port personnel were provided with available protective equipment. </w:t>
      </w:r>
    </w:p>
    <w:p w:rsidR="003670F1" w:rsidRPr="00F743A9" w:rsidRDefault="003670F1" w:rsidP="00B25E17">
      <w:pPr>
        <w:spacing w:line="276" w:lineRule="auto"/>
        <w:ind w:firstLine="709"/>
        <w:jc w:val="both"/>
        <w:rPr>
          <w:rFonts w:asciiTheme="majorBidi" w:hAnsiTheme="majorBidi" w:cstheme="majorBidi"/>
          <w:sz w:val="28"/>
          <w:szCs w:val="28"/>
          <w:lang w:val="en-US"/>
        </w:rPr>
      </w:pPr>
      <w:r w:rsidRPr="00F743A9">
        <w:rPr>
          <w:rFonts w:asciiTheme="majorBidi" w:hAnsiTheme="majorBidi" w:cstheme="majorBidi"/>
          <w:sz w:val="28"/>
          <w:szCs w:val="28"/>
          <w:lang w:val="en-US"/>
        </w:rPr>
        <w:t>At the same time, work has been conducted with each company representing the interests of the administrations of ships calling at the ports. Even before the introduction of the government restrictions on movement for foreigners, the captains, in a polite manner, were informed that coming ashore is not advisable and members of the ship crew should avoid contact with port staff as much as possible. It should be noted that in all cases without exception, the administration of the ships worked in close cooperation with us, and no conflict situations had arisen.</w:t>
      </w:r>
    </w:p>
    <w:p w:rsidR="003670F1" w:rsidRPr="00F743A9" w:rsidRDefault="003670F1" w:rsidP="00B25E17">
      <w:pPr>
        <w:spacing w:line="276" w:lineRule="auto"/>
        <w:ind w:firstLine="709"/>
        <w:jc w:val="both"/>
        <w:rPr>
          <w:rFonts w:asciiTheme="majorBidi" w:hAnsiTheme="majorBidi" w:cstheme="majorBidi"/>
          <w:sz w:val="28"/>
          <w:szCs w:val="28"/>
          <w:lang w:val="en-US"/>
        </w:rPr>
      </w:pPr>
      <w:r w:rsidRPr="00F743A9">
        <w:rPr>
          <w:rFonts w:asciiTheme="majorBidi" w:hAnsiTheme="majorBidi" w:cstheme="majorBidi"/>
          <w:sz w:val="28"/>
          <w:szCs w:val="28"/>
          <w:lang w:val="en-US"/>
        </w:rPr>
        <w:t>With the increase of quarantine measures at the national level, the aforementioned actions of the port administration were in fact legitimized. That is, we proactively responded.</w:t>
      </w:r>
    </w:p>
    <w:p w:rsidR="003670F1" w:rsidRPr="00F743A9" w:rsidRDefault="003670F1" w:rsidP="00B25E17">
      <w:pPr>
        <w:spacing w:line="276" w:lineRule="auto"/>
        <w:ind w:firstLine="709"/>
        <w:jc w:val="both"/>
        <w:rPr>
          <w:rFonts w:asciiTheme="majorBidi" w:hAnsiTheme="majorBidi" w:cstheme="majorBidi"/>
          <w:sz w:val="28"/>
          <w:szCs w:val="28"/>
          <w:lang w:val="en-US"/>
        </w:rPr>
      </w:pPr>
      <w:r w:rsidRPr="00F743A9">
        <w:rPr>
          <w:rFonts w:asciiTheme="majorBidi" w:hAnsiTheme="majorBidi" w:cstheme="majorBidi"/>
          <w:sz w:val="28"/>
          <w:szCs w:val="28"/>
          <w:lang w:val="en-US"/>
        </w:rPr>
        <w:t>However, despite the quarantine restrictions, the business activity of the Specialized Sea Port “</w:t>
      </w:r>
      <w:proofErr w:type="spellStart"/>
      <w:r w:rsidRPr="00F743A9">
        <w:rPr>
          <w:rFonts w:asciiTheme="majorBidi" w:hAnsiTheme="majorBidi" w:cstheme="majorBidi"/>
          <w:sz w:val="28"/>
          <w:szCs w:val="28"/>
          <w:lang w:val="en-US"/>
        </w:rPr>
        <w:t>Olvia</w:t>
      </w:r>
      <w:proofErr w:type="spellEnd"/>
      <w:r w:rsidRPr="00F743A9">
        <w:rPr>
          <w:rFonts w:asciiTheme="majorBidi" w:hAnsiTheme="majorBidi" w:cstheme="majorBidi"/>
          <w:sz w:val="28"/>
          <w:szCs w:val="28"/>
          <w:lang w:val="en-US"/>
        </w:rPr>
        <w:t xml:space="preserve">” did not weaken. All of its administration services work smoothly and efficiently. Objective inconveniences of the quarantine for the port partners are compensated by constructivism of its staff and the general willingness to quickly resolve any problematic matters.  </w:t>
      </w:r>
    </w:p>
    <w:p w:rsidR="003670F1" w:rsidRPr="00F743A9" w:rsidRDefault="003670F1" w:rsidP="00B25E17">
      <w:pPr>
        <w:spacing w:line="276" w:lineRule="auto"/>
        <w:ind w:firstLine="709"/>
        <w:jc w:val="both"/>
        <w:rPr>
          <w:rFonts w:asciiTheme="majorBidi" w:hAnsiTheme="majorBidi" w:cstheme="majorBidi"/>
          <w:sz w:val="28"/>
          <w:szCs w:val="28"/>
          <w:lang w:val="en-US"/>
        </w:rPr>
      </w:pPr>
      <w:r w:rsidRPr="00F743A9">
        <w:rPr>
          <w:rFonts w:asciiTheme="majorBidi" w:hAnsiTheme="majorBidi" w:cstheme="majorBidi"/>
          <w:sz w:val="28"/>
          <w:szCs w:val="28"/>
          <w:lang w:val="en-US"/>
        </w:rPr>
        <w:t>As of January-April this year, the number of ship arrivals and the cargoes turnover of the Sea Port “</w:t>
      </w:r>
      <w:proofErr w:type="spellStart"/>
      <w:r w:rsidRPr="00F743A9">
        <w:rPr>
          <w:rFonts w:asciiTheme="majorBidi" w:hAnsiTheme="majorBidi" w:cstheme="majorBidi"/>
          <w:sz w:val="28"/>
          <w:szCs w:val="28"/>
          <w:lang w:val="en-US"/>
        </w:rPr>
        <w:t>Olvia</w:t>
      </w:r>
      <w:proofErr w:type="spellEnd"/>
      <w:r w:rsidRPr="00F743A9">
        <w:rPr>
          <w:rFonts w:asciiTheme="majorBidi" w:hAnsiTheme="majorBidi" w:cstheme="majorBidi"/>
          <w:sz w:val="28"/>
          <w:szCs w:val="28"/>
          <w:lang w:val="en-US"/>
        </w:rPr>
        <w:t>” increased almost twice compared with the same period last year.</w:t>
      </w:r>
    </w:p>
    <w:p w:rsidR="003670F1" w:rsidRPr="00F743A9" w:rsidRDefault="003670F1" w:rsidP="00B25E17">
      <w:pPr>
        <w:spacing w:line="276" w:lineRule="auto"/>
        <w:ind w:firstLine="709"/>
        <w:jc w:val="both"/>
        <w:rPr>
          <w:rFonts w:asciiTheme="majorBidi" w:hAnsiTheme="majorBidi" w:cstheme="majorBidi"/>
          <w:sz w:val="28"/>
          <w:szCs w:val="28"/>
          <w:lang w:val="uk-UA"/>
        </w:rPr>
      </w:pPr>
      <w:r w:rsidRPr="00F743A9">
        <w:rPr>
          <w:rFonts w:asciiTheme="majorBidi" w:hAnsiTheme="majorBidi" w:cstheme="majorBidi"/>
          <w:sz w:val="28"/>
          <w:szCs w:val="28"/>
          <w:lang w:val="en-US"/>
        </w:rPr>
        <w:t>Therefore, thanks to the correct and timely administration of the COVID-19 counteraction, the business activity of the Sea Port “</w:t>
      </w:r>
      <w:proofErr w:type="spellStart"/>
      <w:r w:rsidRPr="00F743A9">
        <w:rPr>
          <w:rFonts w:asciiTheme="majorBidi" w:hAnsiTheme="majorBidi" w:cstheme="majorBidi"/>
          <w:sz w:val="28"/>
          <w:szCs w:val="28"/>
          <w:lang w:val="en-US"/>
        </w:rPr>
        <w:t>Olvia</w:t>
      </w:r>
      <w:proofErr w:type="spellEnd"/>
      <w:r w:rsidRPr="00F743A9">
        <w:rPr>
          <w:rFonts w:asciiTheme="majorBidi" w:hAnsiTheme="majorBidi" w:cstheme="majorBidi"/>
          <w:sz w:val="28"/>
          <w:szCs w:val="28"/>
          <w:lang w:val="en-US"/>
        </w:rPr>
        <w:t>” has not decreased.</w:t>
      </w:r>
    </w:p>
    <w:p w:rsidR="003670F1" w:rsidRPr="00F743A9" w:rsidRDefault="003670F1" w:rsidP="00B25E17">
      <w:pPr>
        <w:spacing w:line="276" w:lineRule="auto"/>
        <w:ind w:firstLine="709"/>
        <w:jc w:val="both"/>
        <w:rPr>
          <w:rFonts w:asciiTheme="majorBidi" w:hAnsiTheme="majorBidi" w:cstheme="majorBidi"/>
          <w:sz w:val="28"/>
          <w:szCs w:val="28"/>
          <w:lang w:val="uk-UA"/>
        </w:rPr>
      </w:pPr>
      <w:r w:rsidRPr="00F743A9">
        <w:rPr>
          <w:rFonts w:asciiTheme="majorBidi" w:hAnsiTheme="majorBidi" w:cstheme="majorBidi"/>
          <w:sz w:val="28"/>
          <w:szCs w:val="28"/>
          <w:lang w:val="en-US"/>
        </w:rPr>
        <w:t xml:space="preserve">Thank you for your attention! </w:t>
      </w:r>
    </w:p>
    <w:p w:rsidR="003670F1" w:rsidRPr="00F743A9" w:rsidRDefault="003670F1" w:rsidP="00B25E17">
      <w:pPr>
        <w:spacing w:after="60" w:line="276" w:lineRule="auto"/>
        <w:ind w:firstLine="284"/>
        <w:jc w:val="both"/>
        <w:rPr>
          <w:rFonts w:asciiTheme="majorBidi" w:hAnsiTheme="majorBidi" w:cstheme="majorBidi"/>
          <w:b/>
          <w:bCs/>
          <w:sz w:val="28"/>
          <w:szCs w:val="28"/>
          <w:lang w:val="en-US"/>
        </w:rPr>
      </w:pPr>
    </w:p>
    <w:p w:rsidR="00424473" w:rsidRDefault="00424473" w:rsidP="00B25E17">
      <w:pPr>
        <w:spacing w:after="60" w:line="276" w:lineRule="auto"/>
        <w:ind w:firstLine="709"/>
        <w:jc w:val="both"/>
        <w:rPr>
          <w:rFonts w:asciiTheme="majorBidi" w:hAnsiTheme="majorBidi" w:cstheme="majorBidi"/>
          <w:b/>
          <w:bCs/>
          <w:sz w:val="28"/>
          <w:szCs w:val="28"/>
          <w:lang w:val="en-US"/>
        </w:rPr>
      </w:pPr>
    </w:p>
    <w:p w:rsidR="00C47904" w:rsidRPr="00F743A9" w:rsidRDefault="00C47904" w:rsidP="00424473">
      <w:pPr>
        <w:spacing w:after="60" w:line="276" w:lineRule="auto"/>
        <w:ind w:firstLine="709"/>
        <w:jc w:val="center"/>
        <w:rPr>
          <w:rFonts w:asciiTheme="majorBidi" w:hAnsiTheme="majorBidi" w:cstheme="majorBidi"/>
          <w:sz w:val="28"/>
          <w:szCs w:val="28"/>
          <w:lang w:val="en-US"/>
        </w:rPr>
      </w:pPr>
      <w:r w:rsidRPr="00F743A9">
        <w:rPr>
          <w:rFonts w:asciiTheme="majorBidi" w:hAnsiTheme="majorBidi" w:cstheme="majorBidi"/>
          <w:b/>
          <w:bCs/>
          <w:sz w:val="28"/>
          <w:szCs w:val="28"/>
          <w:lang w:val="en-US"/>
        </w:rPr>
        <w:t xml:space="preserve">Sergey </w:t>
      </w:r>
      <w:proofErr w:type="spellStart"/>
      <w:r w:rsidRPr="00F743A9">
        <w:rPr>
          <w:rFonts w:asciiTheme="majorBidi" w:hAnsiTheme="majorBidi" w:cstheme="majorBidi"/>
          <w:b/>
          <w:bCs/>
          <w:sz w:val="28"/>
          <w:szCs w:val="28"/>
          <w:lang w:val="en-US"/>
        </w:rPr>
        <w:t>Krichevsky</w:t>
      </w:r>
      <w:proofErr w:type="spellEnd"/>
      <w:r w:rsidRPr="00F743A9">
        <w:rPr>
          <w:rFonts w:asciiTheme="majorBidi" w:hAnsiTheme="majorBidi" w:cstheme="majorBidi"/>
          <w:b/>
          <w:bCs/>
          <w:sz w:val="28"/>
          <w:szCs w:val="28"/>
          <w:lang w:val="en-US"/>
        </w:rPr>
        <w:t>,</w:t>
      </w:r>
      <w:r w:rsidRPr="00F743A9">
        <w:rPr>
          <w:rFonts w:asciiTheme="majorBidi" w:hAnsiTheme="majorBidi" w:cstheme="majorBidi"/>
          <w:sz w:val="28"/>
          <w:szCs w:val="28"/>
          <w:lang w:val="en-US"/>
        </w:rPr>
        <w:t xml:space="preserve"> Doctor of Science in Philosophy, Professor, Institute of the History of Science and Technology named after S.I. Vavilov of the Russian Academy of Sciences (Moscow, Russia)</w:t>
      </w:r>
    </w:p>
    <w:p w:rsidR="00C47904" w:rsidRPr="00F743A9" w:rsidRDefault="00C47904" w:rsidP="00424473">
      <w:pPr>
        <w:spacing w:after="60" w:line="276" w:lineRule="auto"/>
        <w:ind w:firstLine="709"/>
        <w:jc w:val="center"/>
        <w:rPr>
          <w:rFonts w:asciiTheme="majorBidi" w:hAnsiTheme="majorBidi" w:cstheme="majorBidi"/>
          <w:i/>
          <w:iCs/>
          <w:sz w:val="28"/>
          <w:szCs w:val="28"/>
          <w:lang w:val="uk-UA"/>
        </w:rPr>
      </w:pPr>
      <w:r w:rsidRPr="00F743A9">
        <w:rPr>
          <w:rFonts w:asciiTheme="majorBidi" w:hAnsiTheme="majorBidi" w:cstheme="majorBidi"/>
          <w:i/>
          <w:iCs/>
          <w:sz w:val="28"/>
          <w:szCs w:val="28"/>
          <w:lang w:val="en-US"/>
        </w:rPr>
        <w:t>Title: “New ideas, rules, ways to preserve the species "Homo sapiens" and humanity in the context of pandemics, and the potential of aerospace and other technologies”</w:t>
      </w:r>
    </w:p>
    <w:p w:rsidR="003670F1" w:rsidRPr="00F743A9" w:rsidRDefault="003670F1" w:rsidP="00B25E17">
      <w:pPr>
        <w:pStyle w:val="7948"/>
        <w:spacing w:before="0" w:beforeAutospacing="0" w:after="60" w:afterAutospacing="0" w:line="276" w:lineRule="auto"/>
        <w:ind w:firstLine="709"/>
        <w:jc w:val="both"/>
        <w:rPr>
          <w:rFonts w:asciiTheme="majorBidi" w:hAnsiTheme="majorBidi" w:cstheme="majorBidi"/>
          <w:b/>
          <w:bCs/>
          <w:sz w:val="28"/>
          <w:szCs w:val="28"/>
          <w:lang w:val="en-US"/>
        </w:rPr>
      </w:pPr>
    </w:p>
    <w:p w:rsidR="003670F1" w:rsidRPr="00F743A9" w:rsidRDefault="003670F1" w:rsidP="00B25E17">
      <w:pPr>
        <w:spacing w:line="276" w:lineRule="auto"/>
        <w:ind w:firstLine="708"/>
        <w:jc w:val="both"/>
        <w:rPr>
          <w:rFonts w:asciiTheme="majorBidi" w:hAnsiTheme="majorBidi" w:cstheme="majorBidi"/>
          <w:sz w:val="28"/>
          <w:szCs w:val="28"/>
          <w:lang w:val="en-US"/>
        </w:rPr>
      </w:pPr>
      <w:r w:rsidRPr="00F743A9">
        <w:rPr>
          <w:rFonts w:asciiTheme="majorBidi" w:hAnsiTheme="majorBidi" w:cstheme="majorBidi"/>
          <w:sz w:val="28"/>
          <w:szCs w:val="28"/>
          <w:lang w:val="en-US"/>
        </w:rPr>
        <w:t xml:space="preserve">Pandemics as global catastrophes pose a real threat to the species "Homo sapiens" and the existence of all mankind. The COVID-19 pandemic has once again raised the question of "to be or not to be" for each of us, our families, countries, and the entire community of people on Earth. There were many complex </w:t>
      </w:r>
      <w:r w:rsidRPr="00F743A9">
        <w:rPr>
          <w:rFonts w:asciiTheme="majorBidi" w:hAnsiTheme="majorBidi" w:cstheme="majorBidi"/>
          <w:sz w:val="28"/>
          <w:szCs w:val="28"/>
          <w:lang w:val="en-US"/>
        </w:rPr>
        <w:lastRenderedPageBreak/>
        <w:t>contradictions and failures at all levels of government in States and the world community, which led to a global socio-economic crisis. It also shows that the shortcomings in the legal regulation.</w:t>
      </w:r>
    </w:p>
    <w:p w:rsidR="003670F1" w:rsidRPr="00F743A9" w:rsidRDefault="003670F1" w:rsidP="00B25E17">
      <w:pPr>
        <w:spacing w:line="276" w:lineRule="auto"/>
        <w:ind w:firstLine="708"/>
        <w:jc w:val="both"/>
        <w:rPr>
          <w:rFonts w:asciiTheme="majorBidi" w:hAnsiTheme="majorBidi" w:cstheme="majorBidi"/>
          <w:sz w:val="28"/>
          <w:szCs w:val="28"/>
          <w:lang w:val="en-US"/>
        </w:rPr>
      </w:pPr>
      <w:r w:rsidRPr="00F743A9">
        <w:rPr>
          <w:rFonts w:asciiTheme="majorBidi" w:hAnsiTheme="majorBidi" w:cstheme="majorBidi"/>
          <w:sz w:val="28"/>
          <w:szCs w:val="28"/>
          <w:lang w:val="en-US"/>
        </w:rPr>
        <w:t>To overcome the crisis and effectively address the problem of pandemics, new ideas, rules, methods, technologies are needed to correct mistakes and work ahead of the curve, to create and implement a new model of the future in the public consciousness, national and international law and management practice.</w:t>
      </w:r>
    </w:p>
    <w:p w:rsidR="003670F1" w:rsidRPr="00F743A9" w:rsidRDefault="003670F1" w:rsidP="00B25E17">
      <w:pPr>
        <w:spacing w:line="276" w:lineRule="auto"/>
        <w:ind w:firstLine="708"/>
        <w:jc w:val="both"/>
        <w:rPr>
          <w:rFonts w:asciiTheme="majorBidi" w:hAnsiTheme="majorBidi" w:cstheme="majorBidi"/>
          <w:sz w:val="28"/>
          <w:szCs w:val="28"/>
          <w:lang w:val="en-US"/>
        </w:rPr>
      </w:pPr>
      <w:r w:rsidRPr="00F743A9">
        <w:rPr>
          <w:rFonts w:asciiTheme="majorBidi" w:hAnsiTheme="majorBidi" w:cstheme="majorBidi"/>
          <w:sz w:val="28"/>
          <w:szCs w:val="28"/>
          <w:lang w:val="en-US"/>
        </w:rPr>
        <w:t>Paradoxically, modern international law, created and developed under the auspices of the UN [1] in the paradigm of human rights, national and international security, and sustainable development, still lacks the necessary foundations, acts and norms dedicated specifically to the conservation of the species "Homo sapiens".</w:t>
      </w:r>
    </w:p>
    <w:p w:rsidR="003670F1" w:rsidRPr="00F743A9" w:rsidRDefault="003670F1" w:rsidP="00B25E17">
      <w:pPr>
        <w:spacing w:line="276" w:lineRule="auto"/>
        <w:ind w:firstLine="708"/>
        <w:jc w:val="both"/>
        <w:rPr>
          <w:rFonts w:asciiTheme="majorBidi" w:hAnsiTheme="majorBidi" w:cstheme="majorBidi"/>
          <w:sz w:val="28"/>
          <w:szCs w:val="28"/>
          <w:lang w:val="en-US"/>
        </w:rPr>
      </w:pPr>
      <w:r w:rsidRPr="00F743A9">
        <w:rPr>
          <w:rFonts w:asciiTheme="majorBidi" w:hAnsiTheme="majorBidi" w:cstheme="majorBidi"/>
          <w:sz w:val="28"/>
          <w:szCs w:val="28"/>
          <w:lang w:val="en-US"/>
        </w:rPr>
        <w:t>We protect and protect many species of living creatures on Earth, biodiversity in the context of the environment, and objects of natural and cultural heritage [1]. But we absolutely forgot to formulate and accept as the highest priority the preservation of the human species "Homo sapiens" as a unique living being and the basis of humanity in the paradigm of survival, which is extremely important in the 21st century in the growing flow of global risks of pandemics and other natural and anthropogenic</w:t>
      </w:r>
      <w:r w:rsidRPr="00F743A9">
        <w:rPr>
          <w:rFonts w:asciiTheme="majorBidi" w:hAnsiTheme="majorBidi" w:cstheme="majorBidi"/>
          <w:sz w:val="28"/>
          <w:szCs w:val="28"/>
          <w:lang w:val="uk-UA"/>
        </w:rPr>
        <w:t xml:space="preserve"> </w:t>
      </w:r>
      <w:r w:rsidRPr="00F743A9">
        <w:rPr>
          <w:rFonts w:asciiTheme="majorBidi" w:hAnsiTheme="majorBidi" w:cstheme="majorBidi"/>
          <w:sz w:val="28"/>
          <w:szCs w:val="28"/>
          <w:lang w:val="en-US"/>
        </w:rPr>
        <w:t>disasters.</w:t>
      </w:r>
    </w:p>
    <w:p w:rsidR="003670F1" w:rsidRPr="00F743A9" w:rsidRDefault="003670F1" w:rsidP="00B25E17">
      <w:pPr>
        <w:spacing w:line="276" w:lineRule="auto"/>
        <w:ind w:firstLine="708"/>
        <w:jc w:val="both"/>
        <w:rPr>
          <w:rFonts w:asciiTheme="majorBidi" w:hAnsiTheme="majorBidi" w:cstheme="majorBidi"/>
          <w:sz w:val="28"/>
          <w:szCs w:val="28"/>
          <w:lang w:val="en-US"/>
        </w:rPr>
      </w:pPr>
      <w:r w:rsidRPr="00F743A9">
        <w:rPr>
          <w:rFonts w:asciiTheme="majorBidi" w:hAnsiTheme="majorBidi" w:cstheme="majorBidi"/>
          <w:sz w:val="28"/>
          <w:szCs w:val="28"/>
          <w:lang w:val="en-US"/>
        </w:rPr>
        <w:t>As a result, the model, rules and practice of modern law have a large "hole" in the priorities, goals and mechanisms of regulation, are far from perfect, which does not allow us to effectively manage the development of society, ensuring security in the context of pandemics and other global challenges.</w:t>
      </w:r>
    </w:p>
    <w:p w:rsidR="003670F1" w:rsidRPr="00F743A9" w:rsidRDefault="003670F1" w:rsidP="00B25E17">
      <w:pPr>
        <w:spacing w:line="276" w:lineRule="auto"/>
        <w:ind w:firstLine="708"/>
        <w:jc w:val="both"/>
        <w:rPr>
          <w:rFonts w:asciiTheme="majorBidi" w:hAnsiTheme="majorBidi" w:cstheme="majorBidi"/>
          <w:sz w:val="28"/>
          <w:szCs w:val="28"/>
          <w:u w:val="single"/>
          <w:lang w:val="en-US"/>
        </w:rPr>
      </w:pPr>
      <w:r w:rsidRPr="00F743A9">
        <w:rPr>
          <w:rFonts w:asciiTheme="majorBidi" w:hAnsiTheme="majorBidi" w:cstheme="majorBidi"/>
          <w:sz w:val="28"/>
          <w:szCs w:val="28"/>
          <w:u w:val="single"/>
          <w:lang w:val="en-US"/>
        </w:rPr>
        <w:t>Necessary and suggested:</w:t>
      </w:r>
    </w:p>
    <w:p w:rsidR="003670F1" w:rsidRPr="00F743A9" w:rsidRDefault="003670F1" w:rsidP="00B25E17">
      <w:pPr>
        <w:spacing w:line="276" w:lineRule="auto"/>
        <w:ind w:firstLine="708"/>
        <w:jc w:val="both"/>
        <w:rPr>
          <w:rFonts w:asciiTheme="majorBidi" w:hAnsiTheme="majorBidi" w:cstheme="majorBidi"/>
          <w:sz w:val="28"/>
          <w:szCs w:val="28"/>
          <w:lang w:val="en-US"/>
        </w:rPr>
      </w:pPr>
      <w:r w:rsidRPr="00F743A9">
        <w:rPr>
          <w:rFonts w:asciiTheme="majorBidi" w:hAnsiTheme="majorBidi" w:cstheme="majorBidi"/>
          <w:sz w:val="28"/>
          <w:szCs w:val="28"/>
          <w:lang w:val="en-US"/>
        </w:rPr>
        <w:t>1. Recognize the conservation of the species "Homo sapiens" as a new top priority and initiate, develop, and adopt under the UN auspices the "Universal Declaration on the conservation of the species "Homo sapiens"".</w:t>
      </w:r>
    </w:p>
    <w:p w:rsidR="003670F1" w:rsidRPr="00F743A9" w:rsidRDefault="003670F1" w:rsidP="00B25E17">
      <w:pPr>
        <w:spacing w:line="276" w:lineRule="auto"/>
        <w:ind w:firstLine="708"/>
        <w:jc w:val="both"/>
        <w:rPr>
          <w:rFonts w:asciiTheme="majorBidi" w:hAnsiTheme="majorBidi" w:cstheme="majorBidi"/>
          <w:sz w:val="28"/>
          <w:szCs w:val="28"/>
          <w:lang w:val="en-US"/>
        </w:rPr>
      </w:pPr>
      <w:r w:rsidRPr="00F743A9">
        <w:rPr>
          <w:rFonts w:asciiTheme="majorBidi" w:hAnsiTheme="majorBidi" w:cstheme="majorBidi"/>
          <w:sz w:val="28"/>
          <w:szCs w:val="28"/>
          <w:lang w:val="en-US"/>
        </w:rPr>
        <w:t>2. Taking into account paragraph 1, adjust and Supplement legal relations in all spheres of activity, industries, including in order to use the potential of new aerospace and other technologies for:</w:t>
      </w:r>
    </w:p>
    <w:p w:rsidR="003670F1" w:rsidRPr="00F743A9" w:rsidRDefault="003670F1" w:rsidP="00B25E17">
      <w:pPr>
        <w:spacing w:line="276" w:lineRule="auto"/>
        <w:ind w:firstLine="708"/>
        <w:jc w:val="both"/>
        <w:rPr>
          <w:rFonts w:asciiTheme="majorBidi" w:hAnsiTheme="majorBidi" w:cstheme="majorBidi"/>
          <w:sz w:val="28"/>
          <w:szCs w:val="28"/>
          <w:lang w:val="en-US"/>
        </w:rPr>
      </w:pPr>
      <w:r w:rsidRPr="00F743A9">
        <w:rPr>
          <w:rFonts w:asciiTheme="majorBidi" w:hAnsiTheme="majorBidi" w:cstheme="majorBidi"/>
          <w:sz w:val="28"/>
          <w:szCs w:val="28"/>
          <w:lang w:val="en-US"/>
        </w:rPr>
        <w:t>2.1. forecasting, monitoring, prevention, localization, elimination of pandemics and other global disasters on Earth, including cross-border and information aspects;</w:t>
      </w:r>
    </w:p>
    <w:p w:rsidR="003670F1" w:rsidRPr="00F743A9" w:rsidRDefault="003670F1" w:rsidP="00B25E17">
      <w:pPr>
        <w:spacing w:line="276" w:lineRule="auto"/>
        <w:ind w:firstLine="708"/>
        <w:jc w:val="both"/>
        <w:rPr>
          <w:rFonts w:asciiTheme="majorBidi" w:hAnsiTheme="majorBidi" w:cstheme="majorBidi"/>
          <w:sz w:val="28"/>
          <w:szCs w:val="28"/>
          <w:lang w:val="en-US"/>
        </w:rPr>
      </w:pPr>
      <w:r w:rsidRPr="00F743A9">
        <w:rPr>
          <w:rFonts w:asciiTheme="majorBidi" w:hAnsiTheme="majorBidi" w:cstheme="majorBidi"/>
          <w:sz w:val="28"/>
          <w:szCs w:val="28"/>
          <w:lang w:val="en-US"/>
        </w:rPr>
        <w:t>2.2. creation and reliable storage of the genetic Bank of man and humanity.</w:t>
      </w:r>
    </w:p>
    <w:p w:rsidR="003670F1" w:rsidRPr="00F743A9" w:rsidRDefault="003670F1" w:rsidP="00B25E17">
      <w:pPr>
        <w:spacing w:line="276" w:lineRule="auto"/>
        <w:ind w:firstLine="708"/>
        <w:jc w:val="both"/>
        <w:rPr>
          <w:rFonts w:asciiTheme="majorBidi" w:hAnsiTheme="majorBidi" w:cstheme="majorBidi"/>
          <w:sz w:val="28"/>
          <w:szCs w:val="28"/>
          <w:lang w:val="en-US"/>
        </w:rPr>
      </w:pPr>
      <w:r w:rsidRPr="00F743A9">
        <w:rPr>
          <w:rFonts w:asciiTheme="majorBidi" w:hAnsiTheme="majorBidi" w:cstheme="majorBidi"/>
          <w:sz w:val="28"/>
          <w:szCs w:val="28"/>
          <w:lang w:val="en-US"/>
        </w:rPr>
        <w:t xml:space="preserve">3. To Supplement the acts of space law with the priority of preserving the species "Homo sapiens" and humanity on Earth and in space, with specific directions and goals, including saving humanity, creating a "cosmic" human and an Autonomous population of "reserve" humanity outside the Earth, in space settlements in earth orbit, on the Moon, etc., storing the genetic Bank of human </w:t>
      </w:r>
      <w:r w:rsidRPr="00F743A9">
        <w:rPr>
          <w:rFonts w:asciiTheme="majorBidi" w:hAnsiTheme="majorBidi" w:cstheme="majorBidi"/>
          <w:sz w:val="28"/>
          <w:szCs w:val="28"/>
          <w:lang w:val="en-US"/>
        </w:rPr>
        <w:lastRenderedPageBreak/>
        <w:t>and humanity - for survival and reproduction in the event of a global catastrophe on Earth [2].</w:t>
      </w:r>
    </w:p>
    <w:p w:rsidR="003670F1" w:rsidRPr="00F743A9" w:rsidRDefault="003670F1" w:rsidP="00B25E17">
      <w:pPr>
        <w:spacing w:line="276" w:lineRule="auto"/>
        <w:ind w:firstLine="708"/>
        <w:jc w:val="both"/>
        <w:rPr>
          <w:rFonts w:asciiTheme="majorBidi" w:hAnsiTheme="majorBidi" w:cstheme="majorBidi"/>
          <w:sz w:val="28"/>
          <w:szCs w:val="28"/>
          <w:lang w:val="en-US"/>
        </w:rPr>
      </w:pPr>
      <w:r w:rsidRPr="00F743A9">
        <w:rPr>
          <w:rFonts w:asciiTheme="majorBidi" w:hAnsiTheme="majorBidi" w:cstheme="majorBidi"/>
          <w:sz w:val="28"/>
          <w:szCs w:val="28"/>
          <w:lang w:val="en-US"/>
        </w:rPr>
        <w:t>References</w:t>
      </w:r>
    </w:p>
    <w:p w:rsidR="003670F1" w:rsidRPr="00F743A9" w:rsidRDefault="003670F1" w:rsidP="00B25E17">
      <w:pPr>
        <w:pStyle w:val="a3"/>
        <w:numPr>
          <w:ilvl w:val="0"/>
          <w:numId w:val="1"/>
        </w:numPr>
        <w:spacing w:after="0" w:line="276" w:lineRule="auto"/>
        <w:ind w:hanging="11"/>
        <w:jc w:val="both"/>
        <w:rPr>
          <w:rFonts w:asciiTheme="majorBidi" w:hAnsiTheme="majorBidi" w:cstheme="majorBidi"/>
          <w:sz w:val="28"/>
          <w:szCs w:val="28"/>
          <w:lang w:val="en-US"/>
        </w:rPr>
      </w:pPr>
      <w:r w:rsidRPr="00F743A9">
        <w:rPr>
          <w:rFonts w:asciiTheme="majorBidi" w:hAnsiTheme="majorBidi" w:cstheme="majorBidi"/>
          <w:color w:val="333333"/>
          <w:spacing w:val="-5"/>
          <w:sz w:val="28"/>
          <w:szCs w:val="28"/>
          <w:shd w:val="clear" w:color="auto" w:fill="FFFFFF"/>
          <w:lang w:val="en-US"/>
        </w:rPr>
        <w:t xml:space="preserve">United Nations. </w:t>
      </w:r>
      <w:r w:rsidRPr="00F743A9">
        <w:rPr>
          <w:rFonts w:asciiTheme="majorBidi" w:hAnsiTheme="majorBidi" w:cstheme="majorBidi"/>
          <w:sz w:val="28"/>
          <w:szCs w:val="28"/>
          <w:lang w:val="uk-UA"/>
        </w:rPr>
        <w:t>https://www.un.org/en/</w:t>
      </w:r>
    </w:p>
    <w:p w:rsidR="003670F1" w:rsidRPr="00F743A9" w:rsidRDefault="003670F1" w:rsidP="00B25E17">
      <w:pPr>
        <w:pStyle w:val="a3"/>
        <w:numPr>
          <w:ilvl w:val="0"/>
          <w:numId w:val="1"/>
        </w:numPr>
        <w:spacing w:after="0" w:line="276" w:lineRule="auto"/>
        <w:ind w:hanging="11"/>
        <w:jc w:val="both"/>
        <w:rPr>
          <w:rFonts w:asciiTheme="majorBidi" w:hAnsiTheme="majorBidi" w:cstheme="majorBidi"/>
          <w:sz w:val="28"/>
          <w:szCs w:val="28"/>
        </w:rPr>
      </w:pPr>
      <w:proofErr w:type="spellStart"/>
      <w:r w:rsidRPr="00F743A9">
        <w:rPr>
          <w:rFonts w:asciiTheme="majorBidi" w:hAnsiTheme="majorBidi" w:cstheme="majorBidi"/>
          <w:sz w:val="28"/>
          <w:szCs w:val="28"/>
          <w:lang w:val="en-US"/>
        </w:rPr>
        <w:t>Krichevsky</w:t>
      </w:r>
      <w:proofErr w:type="spellEnd"/>
      <w:r w:rsidRPr="00F743A9">
        <w:rPr>
          <w:rFonts w:asciiTheme="majorBidi" w:hAnsiTheme="majorBidi" w:cstheme="majorBidi"/>
          <w:sz w:val="28"/>
          <w:szCs w:val="28"/>
          <w:lang w:val="en-US"/>
        </w:rPr>
        <w:t>, Sergey. Creation of a „Cosmic</w:t>
      </w:r>
      <w:proofErr w:type="gramStart"/>
      <w:r w:rsidRPr="00F743A9">
        <w:rPr>
          <w:rFonts w:asciiTheme="majorBidi" w:hAnsiTheme="majorBidi" w:cstheme="majorBidi"/>
          <w:sz w:val="28"/>
          <w:szCs w:val="28"/>
          <w:lang w:val="en-US"/>
        </w:rPr>
        <w:t>“ Human</w:t>
      </w:r>
      <w:proofErr w:type="gramEnd"/>
      <w:r w:rsidRPr="00F743A9">
        <w:rPr>
          <w:rFonts w:asciiTheme="majorBidi" w:hAnsiTheme="majorBidi" w:cstheme="majorBidi"/>
          <w:sz w:val="28"/>
          <w:szCs w:val="28"/>
          <w:lang w:val="en-US"/>
        </w:rPr>
        <w:t xml:space="preserve">: Ideas, Technologies, Projects, Experience, Risks, Limitations and Prospects // Future Human Image. </w:t>
      </w:r>
      <w:r w:rsidRPr="00F743A9">
        <w:rPr>
          <w:rFonts w:asciiTheme="majorBidi" w:hAnsiTheme="majorBidi" w:cstheme="majorBidi"/>
          <w:sz w:val="28"/>
          <w:szCs w:val="28"/>
        </w:rPr>
        <w:t xml:space="preserve">2020. </w:t>
      </w:r>
      <w:proofErr w:type="spellStart"/>
      <w:r w:rsidRPr="00F743A9">
        <w:rPr>
          <w:rFonts w:asciiTheme="majorBidi" w:hAnsiTheme="majorBidi" w:cstheme="majorBidi"/>
          <w:sz w:val="28"/>
          <w:szCs w:val="28"/>
        </w:rPr>
        <w:t>Vol</w:t>
      </w:r>
      <w:proofErr w:type="spellEnd"/>
      <w:r w:rsidRPr="00F743A9">
        <w:rPr>
          <w:rFonts w:asciiTheme="majorBidi" w:hAnsiTheme="majorBidi" w:cstheme="majorBidi"/>
          <w:sz w:val="28"/>
          <w:szCs w:val="28"/>
        </w:rPr>
        <w:t>. 13.</w:t>
      </w:r>
    </w:p>
    <w:p w:rsidR="003670F1" w:rsidRDefault="003670F1" w:rsidP="00B25E17">
      <w:pPr>
        <w:pStyle w:val="7948"/>
        <w:spacing w:before="0" w:beforeAutospacing="0" w:after="60" w:afterAutospacing="0" w:line="276" w:lineRule="auto"/>
        <w:ind w:firstLine="284"/>
        <w:jc w:val="both"/>
        <w:rPr>
          <w:rFonts w:asciiTheme="majorBidi" w:hAnsiTheme="majorBidi" w:cstheme="majorBidi"/>
          <w:b/>
          <w:bCs/>
          <w:sz w:val="28"/>
          <w:szCs w:val="28"/>
          <w:lang w:val="en-US"/>
        </w:rPr>
      </w:pPr>
    </w:p>
    <w:p w:rsidR="00424473" w:rsidRPr="00F743A9" w:rsidRDefault="00424473" w:rsidP="00B25E17">
      <w:pPr>
        <w:pStyle w:val="7948"/>
        <w:spacing w:before="0" w:beforeAutospacing="0" w:after="60" w:afterAutospacing="0" w:line="276" w:lineRule="auto"/>
        <w:ind w:firstLine="284"/>
        <w:jc w:val="both"/>
        <w:rPr>
          <w:rFonts w:asciiTheme="majorBidi" w:hAnsiTheme="majorBidi" w:cstheme="majorBidi"/>
          <w:b/>
          <w:bCs/>
          <w:sz w:val="28"/>
          <w:szCs w:val="28"/>
          <w:lang w:val="en-US"/>
        </w:rPr>
      </w:pPr>
    </w:p>
    <w:p w:rsidR="00C47904" w:rsidRPr="00F743A9" w:rsidRDefault="00C47904" w:rsidP="00424473">
      <w:pPr>
        <w:pStyle w:val="7948"/>
        <w:spacing w:before="0" w:beforeAutospacing="0" w:after="60" w:afterAutospacing="0" w:line="276" w:lineRule="auto"/>
        <w:ind w:firstLine="709"/>
        <w:jc w:val="center"/>
        <w:rPr>
          <w:rFonts w:asciiTheme="majorBidi" w:hAnsiTheme="majorBidi" w:cstheme="majorBidi"/>
          <w:sz w:val="28"/>
          <w:szCs w:val="28"/>
          <w:lang w:val="en-US"/>
        </w:rPr>
      </w:pPr>
      <w:r w:rsidRPr="00F743A9">
        <w:rPr>
          <w:rFonts w:asciiTheme="majorBidi" w:hAnsiTheme="majorBidi" w:cstheme="majorBidi"/>
          <w:b/>
          <w:bCs/>
          <w:sz w:val="28"/>
          <w:szCs w:val="28"/>
          <w:lang w:val="en-US"/>
        </w:rPr>
        <w:t xml:space="preserve">Roman Melnyk, </w:t>
      </w:r>
      <w:r w:rsidRPr="00F743A9">
        <w:rPr>
          <w:rFonts w:asciiTheme="majorBidi" w:hAnsiTheme="majorBidi" w:cstheme="majorBidi"/>
          <w:sz w:val="28"/>
          <w:szCs w:val="28"/>
          <w:lang w:val="en-US"/>
        </w:rPr>
        <w:t xml:space="preserve">Doctor of Science in Law, Professor, Head of the Department of Administrative Law, </w:t>
      </w:r>
      <w:proofErr w:type="spellStart"/>
      <w:r w:rsidRPr="00F743A9">
        <w:rPr>
          <w:rFonts w:asciiTheme="majorBidi" w:hAnsiTheme="majorBidi" w:cstheme="majorBidi"/>
          <w:sz w:val="28"/>
          <w:szCs w:val="28"/>
          <w:lang w:val="en-US"/>
        </w:rPr>
        <w:t>Taras</w:t>
      </w:r>
      <w:proofErr w:type="spellEnd"/>
      <w:r w:rsidRPr="00F743A9">
        <w:rPr>
          <w:rFonts w:asciiTheme="majorBidi" w:hAnsiTheme="majorBidi" w:cstheme="majorBidi"/>
          <w:sz w:val="28"/>
          <w:szCs w:val="28"/>
          <w:lang w:val="en-US"/>
        </w:rPr>
        <w:t xml:space="preserve"> Shevchenko National University of Kyiv (Kyiv, Ukraine)</w:t>
      </w:r>
    </w:p>
    <w:p w:rsidR="00C47904" w:rsidRPr="00F743A9" w:rsidRDefault="00C47904" w:rsidP="00424473">
      <w:pPr>
        <w:pStyle w:val="7948"/>
        <w:spacing w:before="0" w:beforeAutospacing="0" w:after="60" w:afterAutospacing="0" w:line="276" w:lineRule="auto"/>
        <w:ind w:firstLine="709"/>
        <w:jc w:val="center"/>
        <w:rPr>
          <w:rFonts w:asciiTheme="majorBidi" w:hAnsiTheme="majorBidi" w:cstheme="majorBidi"/>
          <w:i/>
          <w:iCs/>
          <w:color w:val="C00000"/>
          <w:sz w:val="28"/>
          <w:szCs w:val="28"/>
          <w:lang w:val="en-US"/>
        </w:rPr>
      </w:pPr>
      <w:r w:rsidRPr="00F743A9">
        <w:rPr>
          <w:rFonts w:asciiTheme="majorBidi" w:hAnsiTheme="majorBidi" w:cstheme="majorBidi"/>
          <w:i/>
          <w:iCs/>
          <w:sz w:val="28"/>
          <w:szCs w:val="28"/>
          <w:lang w:val="en-US"/>
        </w:rPr>
        <w:t>Title: “The limits of authority of the government authorities at the sphere of counteraction of infectious diseases spread (case of COVID-19 counteraction)”</w:t>
      </w:r>
    </w:p>
    <w:p w:rsidR="003670F1" w:rsidRPr="00F743A9" w:rsidRDefault="003670F1" w:rsidP="00B25E17">
      <w:pPr>
        <w:spacing w:after="60" w:line="276" w:lineRule="auto"/>
        <w:ind w:firstLine="709"/>
        <w:jc w:val="both"/>
        <w:rPr>
          <w:rFonts w:asciiTheme="majorBidi" w:hAnsiTheme="majorBidi" w:cstheme="majorBidi"/>
          <w:b/>
          <w:bCs/>
          <w:sz w:val="28"/>
          <w:szCs w:val="28"/>
          <w:shd w:val="clear" w:color="auto" w:fill="FFFFFF"/>
          <w:lang w:val="en-US"/>
        </w:rPr>
      </w:pPr>
    </w:p>
    <w:p w:rsidR="003670F1" w:rsidRPr="008A0B28" w:rsidRDefault="003670F1" w:rsidP="00B25E17">
      <w:pPr>
        <w:spacing w:line="276" w:lineRule="auto"/>
        <w:ind w:firstLine="709"/>
        <w:jc w:val="both"/>
        <w:rPr>
          <w:rFonts w:asciiTheme="majorBidi" w:hAnsiTheme="majorBidi" w:cstheme="majorBidi"/>
          <w:sz w:val="28"/>
          <w:szCs w:val="28"/>
          <w:lang w:val="en-US"/>
        </w:rPr>
      </w:pPr>
      <w:r w:rsidRPr="008A0B28">
        <w:rPr>
          <w:rFonts w:asciiTheme="majorBidi" w:hAnsiTheme="majorBidi" w:cstheme="majorBidi"/>
          <w:sz w:val="28"/>
          <w:szCs w:val="28"/>
          <w:lang w:val="en-US"/>
        </w:rPr>
        <w:t>Authority limits of local self-government bodies in the area of combating the spread of infectious diseases (on the example of COVID-19)</w:t>
      </w:r>
    </w:p>
    <w:p w:rsidR="003670F1" w:rsidRPr="008A0B28" w:rsidRDefault="003670F1" w:rsidP="00B25E17">
      <w:pPr>
        <w:spacing w:line="276" w:lineRule="auto"/>
        <w:ind w:firstLine="709"/>
        <w:jc w:val="both"/>
        <w:rPr>
          <w:rFonts w:asciiTheme="majorBidi" w:hAnsiTheme="majorBidi" w:cstheme="majorBidi"/>
          <w:sz w:val="28"/>
          <w:szCs w:val="28"/>
          <w:lang w:val="en-US"/>
        </w:rPr>
      </w:pPr>
      <w:r w:rsidRPr="008A0B28">
        <w:rPr>
          <w:rFonts w:asciiTheme="majorBidi" w:hAnsiTheme="majorBidi" w:cstheme="majorBidi"/>
          <w:sz w:val="28"/>
          <w:szCs w:val="28"/>
          <w:lang w:val="en-US"/>
        </w:rPr>
        <w:t>In order to prevent the spread of COVID-19 in Ukrainian cities, particularly in Kyiv, various restrictive measures were introduced. Thus, the Standing Committee on Technogenic Environmental Safety and Emergency Situations (hereinafter called “Committee”) made a decision according to which the work of catering establishments (restaurants, cafes, bars, etc.), all commercial establishments (except grocery and hardware stores, pharmacies), then hotels, hostels, sports complexes, museums and entertainment venues  was prohibited in Kyiv.</w:t>
      </w:r>
    </w:p>
    <w:p w:rsidR="003670F1" w:rsidRPr="008A0B28" w:rsidRDefault="003670F1" w:rsidP="00B25E17">
      <w:pPr>
        <w:spacing w:line="276" w:lineRule="auto"/>
        <w:ind w:firstLine="709"/>
        <w:jc w:val="both"/>
        <w:rPr>
          <w:rFonts w:asciiTheme="majorBidi" w:hAnsiTheme="majorBidi" w:cstheme="majorBidi"/>
          <w:sz w:val="28"/>
          <w:szCs w:val="28"/>
          <w:lang w:val="en-US"/>
        </w:rPr>
      </w:pPr>
      <w:r w:rsidRPr="008A0B28">
        <w:rPr>
          <w:rFonts w:asciiTheme="majorBidi" w:hAnsiTheme="majorBidi" w:cstheme="majorBidi"/>
          <w:sz w:val="28"/>
          <w:szCs w:val="28"/>
          <w:lang w:val="en-US"/>
        </w:rPr>
        <w:t xml:space="preserve">The </w:t>
      </w:r>
      <w:r w:rsidR="00424473" w:rsidRPr="008A0B28">
        <w:rPr>
          <w:rFonts w:asciiTheme="majorBidi" w:hAnsiTheme="majorBidi" w:cstheme="majorBidi"/>
          <w:sz w:val="28"/>
          <w:szCs w:val="28"/>
          <w:lang w:val="en-US"/>
        </w:rPr>
        <w:t>above-mentioned</w:t>
      </w:r>
      <w:r w:rsidRPr="008A0B28">
        <w:rPr>
          <w:rFonts w:asciiTheme="majorBidi" w:hAnsiTheme="majorBidi" w:cstheme="majorBidi"/>
          <w:sz w:val="28"/>
          <w:szCs w:val="28"/>
          <w:lang w:val="en-US"/>
        </w:rPr>
        <w:t xml:space="preserve"> restrictions are an invasion (interference) of the state, through the local government bodies, into the property right, guaranteed by Article 1 of the First Protocol of the Convention for the Protection of Human Rights and Fundamental Freedoms (hereinafter called the First Protocol). Ownership is not absolute and the State may interfere with it, but certain requirements based on the jurisprudence of the European Court of Human Rights must be respected.</w:t>
      </w:r>
    </w:p>
    <w:p w:rsidR="003670F1" w:rsidRPr="008A0B28" w:rsidRDefault="003670F1" w:rsidP="00B25E17">
      <w:pPr>
        <w:spacing w:line="276" w:lineRule="auto"/>
        <w:ind w:firstLine="709"/>
        <w:jc w:val="both"/>
        <w:rPr>
          <w:rFonts w:asciiTheme="majorBidi" w:hAnsiTheme="majorBidi" w:cstheme="majorBidi"/>
          <w:sz w:val="28"/>
          <w:szCs w:val="28"/>
          <w:lang w:val="en-US"/>
        </w:rPr>
      </w:pPr>
      <w:r w:rsidRPr="008A0B28">
        <w:rPr>
          <w:rFonts w:asciiTheme="majorBidi" w:hAnsiTheme="majorBidi" w:cstheme="majorBidi"/>
          <w:sz w:val="28"/>
          <w:szCs w:val="28"/>
          <w:lang w:val="en-US"/>
        </w:rPr>
        <w:t xml:space="preserve">The analysis of the Ukrainian legislation strongly proves that the Committee had no right to make such a decision. These decisions should be made by respective municipal authorities.  </w:t>
      </w:r>
    </w:p>
    <w:p w:rsidR="003670F1" w:rsidRPr="008A0B28" w:rsidRDefault="003670F1" w:rsidP="00B25E17">
      <w:pPr>
        <w:spacing w:line="276" w:lineRule="auto"/>
        <w:ind w:firstLine="709"/>
        <w:jc w:val="both"/>
        <w:rPr>
          <w:rFonts w:asciiTheme="majorBidi" w:hAnsiTheme="majorBidi" w:cstheme="majorBidi"/>
          <w:sz w:val="28"/>
          <w:szCs w:val="28"/>
          <w:lang w:val="en-US"/>
        </w:rPr>
      </w:pPr>
      <w:r w:rsidRPr="008A0B28">
        <w:rPr>
          <w:rFonts w:asciiTheme="majorBidi" w:hAnsiTheme="majorBidi" w:cstheme="majorBidi"/>
          <w:sz w:val="28"/>
          <w:szCs w:val="28"/>
          <w:lang w:val="en-US"/>
        </w:rPr>
        <w:t xml:space="preserve">In addition, it should be emphasized that the legislator did not specify the competence of local authorities to establish a specific procedure for preventive and anti-epidemic measures. In fact, both “soft” (for example, the obligation to wear masks) and extremely severe restrictions (such as restriction on movement outside </w:t>
      </w:r>
      <w:r w:rsidRPr="008A0B28">
        <w:rPr>
          <w:rFonts w:asciiTheme="majorBidi" w:hAnsiTheme="majorBidi" w:cstheme="majorBidi"/>
          <w:sz w:val="28"/>
          <w:szCs w:val="28"/>
          <w:lang w:val="en-US"/>
        </w:rPr>
        <w:lastRenderedPageBreak/>
        <w:t xml:space="preserve">the house and on communication with individuals outside the house) are introduced.   </w:t>
      </w:r>
    </w:p>
    <w:p w:rsidR="003670F1" w:rsidRPr="008A0B28" w:rsidRDefault="003670F1" w:rsidP="00B25E17">
      <w:pPr>
        <w:spacing w:line="276" w:lineRule="auto"/>
        <w:ind w:firstLine="709"/>
        <w:jc w:val="both"/>
        <w:rPr>
          <w:rFonts w:asciiTheme="majorBidi" w:hAnsiTheme="majorBidi" w:cstheme="majorBidi"/>
          <w:sz w:val="28"/>
          <w:szCs w:val="28"/>
          <w:lang w:val="en-US"/>
        </w:rPr>
      </w:pPr>
      <w:r w:rsidRPr="008A0B28">
        <w:rPr>
          <w:rFonts w:asciiTheme="majorBidi" w:hAnsiTheme="majorBidi" w:cstheme="majorBidi"/>
          <w:sz w:val="28"/>
          <w:szCs w:val="28"/>
          <w:lang w:val="en-US"/>
        </w:rPr>
        <w:t xml:space="preserve">In my opinion, the following rule should be applied: "the higher the level of interference with the rights of citizens, the more specific and clear the conditions and procedures of such interference should be". Especially when it concerns intrusions into fundamental rights of individuals. </w:t>
      </w:r>
    </w:p>
    <w:p w:rsidR="003670F1" w:rsidRPr="008A0B28" w:rsidRDefault="003670F1" w:rsidP="00B25E17">
      <w:pPr>
        <w:spacing w:line="276" w:lineRule="auto"/>
        <w:ind w:firstLine="709"/>
        <w:jc w:val="both"/>
        <w:rPr>
          <w:rFonts w:asciiTheme="majorBidi" w:hAnsiTheme="majorBidi" w:cstheme="majorBidi"/>
          <w:sz w:val="28"/>
          <w:szCs w:val="28"/>
          <w:lang w:val="en-US"/>
        </w:rPr>
      </w:pPr>
      <w:r w:rsidRPr="008A0B28">
        <w:rPr>
          <w:rFonts w:asciiTheme="majorBidi" w:hAnsiTheme="majorBidi" w:cstheme="majorBidi"/>
          <w:sz w:val="28"/>
          <w:szCs w:val="28"/>
          <w:lang w:val="en-US"/>
        </w:rPr>
        <w:t>Therefore, it can be argued that the Committee 's decision to prohibit the functioning of private institutions violates the property rights, since such interference does not have any legal grounds under Article 1 of the First Protocol of the Convention for the Protection of Human Rights and Fundamental Freedoms. Besides, it means that once the quarantine is over, Ukraine may face a large number of legal cases concerning the recognition of such restrictions as illegal. Moreover, people may claim restitution for the damages caused to them.</w:t>
      </w:r>
    </w:p>
    <w:p w:rsidR="003670F1" w:rsidRPr="00F743A9" w:rsidRDefault="003670F1" w:rsidP="00B25E17">
      <w:pPr>
        <w:spacing w:after="60" w:line="276" w:lineRule="auto"/>
        <w:ind w:firstLine="284"/>
        <w:jc w:val="both"/>
        <w:rPr>
          <w:rFonts w:asciiTheme="majorBidi" w:hAnsiTheme="majorBidi" w:cstheme="majorBidi"/>
          <w:b/>
          <w:bCs/>
          <w:sz w:val="28"/>
          <w:szCs w:val="28"/>
          <w:shd w:val="clear" w:color="auto" w:fill="FFFFFF"/>
          <w:lang w:val="en-US"/>
        </w:rPr>
      </w:pPr>
    </w:p>
    <w:p w:rsidR="00424473" w:rsidRDefault="00424473" w:rsidP="00B25E17">
      <w:pPr>
        <w:spacing w:after="60" w:line="276" w:lineRule="auto"/>
        <w:ind w:firstLine="284"/>
        <w:jc w:val="both"/>
        <w:rPr>
          <w:rFonts w:asciiTheme="majorBidi" w:hAnsiTheme="majorBidi" w:cstheme="majorBidi"/>
          <w:b/>
          <w:bCs/>
          <w:sz w:val="28"/>
          <w:szCs w:val="28"/>
          <w:shd w:val="clear" w:color="auto" w:fill="FFFFFF"/>
          <w:lang w:val="en-US"/>
        </w:rPr>
      </w:pPr>
    </w:p>
    <w:p w:rsidR="00324F10" w:rsidRPr="00324F10" w:rsidRDefault="00324F10" w:rsidP="00324F10">
      <w:pPr>
        <w:spacing w:line="276" w:lineRule="auto"/>
        <w:jc w:val="center"/>
        <w:rPr>
          <w:rFonts w:asciiTheme="majorBidi" w:hAnsiTheme="majorBidi" w:cstheme="majorBidi"/>
          <w:sz w:val="28"/>
          <w:szCs w:val="28"/>
          <w:shd w:val="clear" w:color="auto" w:fill="FFFFFF"/>
          <w:lang w:val="en-US"/>
        </w:rPr>
      </w:pPr>
      <w:proofErr w:type="spellStart"/>
      <w:r w:rsidRPr="00324F10">
        <w:rPr>
          <w:rFonts w:asciiTheme="majorBidi" w:hAnsiTheme="majorBidi" w:cstheme="majorBidi"/>
          <w:b/>
          <w:bCs/>
          <w:sz w:val="28"/>
          <w:szCs w:val="28"/>
          <w:shd w:val="clear" w:color="auto" w:fill="FFFFFF"/>
          <w:lang w:val="en-US"/>
        </w:rPr>
        <w:t>Kurylo</w:t>
      </w:r>
      <w:proofErr w:type="spellEnd"/>
      <w:r w:rsidRPr="00324F10">
        <w:rPr>
          <w:rFonts w:asciiTheme="majorBidi" w:hAnsiTheme="majorBidi" w:cstheme="majorBidi"/>
          <w:b/>
          <w:bCs/>
          <w:sz w:val="28"/>
          <w:szCs w:val="28"/>
          <w:shd w:val="clear" w:color="auto" w:fill="FFFFFF"/>
          <w:lang w:val="en-US"/>
        </w:rPr>
        <w:t xml:space="preserve"> </w:t>
      </w:r>
      <w:proofErr w:type="spellStart"/>
      <w:r w:rsidRPr="00324F10">
        <w:rPr>
          <w:rFonts w:asciiTheme="majorBidi" w:hAnsiTheme="majorBidi" w:cstheme="majorBidi"/>
          <w:b/>
          <w:bCs/>
          <w:sz w:val="28"/>
          <w:szCs w:val="28"/>
          <w:shd w:val="clear" w:color="auto" w:fill="FFFFFF"/>
          <w:lang w:val="en-US"/>
        </w:rPr>
        <w:t>Volodymyr</w:t>
      </w:r>
      <w:proofErr w:type="spellEnd"/>
      <w:r w:rsidRPr="00324F10">
        <w:rPr>
          <w:rFonts w:asciiTheme="majorBidi" w:hAnsiTheme="majorBidi" w:cstheme="majorBidi"/>
          <w:b/>
          <w:bCs/>
          <w:sz w:val="28"/>
          <w:szCs w:val="28"/>
          <w:shd w:val="clear" w:color="auto" w:fill="FFFFFF"/>
          <w:lang w:val="en-US"/>
        </w:rPr>
        <w:t xml:space="preserve">, </w:t>
      </w:r>
      <w:r w:rsidRPr="00324F10">
        <w:rPr>
          <w:rFonts w:asciiTheme="majorBidi" w:hAnsiTheme="majorBidi" w:cstheme="majorBidi"/>
          <w:sz w:val="28"/>
          <w:szCs w:val="28"/>
          <w:shd w:val="clear" w:color="auto" w:fill="FFFFFF"/>
          <w:lang w:val="en-US"/>
        </w:rPr>
        <w:t xml:space="preserve">Doctor of Science of Law, Professor, Honored Lawyer of Ukraine, Academician of the National Academy of Higher Education of Ukraine and </w:t>
      </w:r>
      <w:proofErr w:type="gramStart"/>
      <w:r w:rsidRPr="00324F10">
        <w:rPr>
          <w:rFonts w:asciiTheme="majorBidi" w:hAnsiTheme="majorBidi" w:cstheme="majorBidi"/>
          <w:sz w:val="28"/>
          <w:szCs w:val="28"/>
          <w:shd w:val="clear" w:color="auto" w:fill="FFFFFF"/>
          <w:lang w:val="en-US"/>
        </w:rPr>
        <w:t>The</w:t>
      </w:r>
      <w:proofErr w:type="gramEnd"/>
      <w:r w:rsidRPr="00324F10">
        <w:rPr>
          <w:rFonts w:asciiTheme="majorBidi" w:hAnsiTheme="majorBidi" w:cstheme="majorBidi"/>
          <w:sz w:val="28"/>
          <w:szCs w:val="28"/>
          <w:shd w:val="clear" w:color="auto" w:fill="FFFFFF"/>
          <w:lang w:val="en-US"/>
        </w:rPr>
        <w:t xml:space="preserve"> Academy of Administrative Law, First Vice-Chairman of the Academy of Administrative Law, Chair of the Department of Administrative and Financial Law of the National University of Life and Environmental Sciences of Ukraine (Kyiv, Ukraine)</w:t>
      </w:r>
    </w:p>
    <w:p w:rsidR="00C47904" w:rsidRPr="00F743A9" w:rsidRDefault="00C47904" w:rsidP="00424473">
      <w:pPr>
        <w:pStyle w:val="3875"/>
        <w:spacing w:before="0" w:beforeAutospacing="0" w:after="60" w:afterAutospacing="0" w:line="276" w:lineRule="auto"/>
        <w:ind w:firstLine="284"/>
        <w:jc w:val="center"/>
        <w:rPr>
          <w:rFonts w:asciiTheme="majorBidi" w:hAnsiTheme="majorBidi" w:cstheme="majorBidi"/>
          <w:sz w:val="28"/>
          <w:szCs w:val="28"/>
          <w:lang w:val="en-US"/>
        </w:rPr>
      </w:pPr>
      <w:r w:rsidRPr="00F27724">
        <w:rPr>
          <w:rFonts w:asciiTheme="majorBidi" w:hAnsiTheme="majorBidi" w:cstheme="majorBidi"/>
          <w:i/>
          <w:iCs/>
          <w:sz w:val="28"/>
          <w:szCs w:val="28"/>
          <w:lang w:val="en-US"/>
        </w:rPr>
        <w:t xml:space="preserve">Title: “The legal aspect of quarantine imposing in Ukraine for the coronavirus </w:t>
      </w:r>
      <w:r w:rsidRPr="00F27724">
        <w:rPr>
          <w:rFonts w:asciiTheme="majorBidi" w:hAnsiTheme="majorBidi" w:cstheme="majorBidi"/>
          <w:i/>
          <w:iCs/>
          <w:sz w:val="28"/>
          <w:szCs w:val="28"/>
          <w:shd w:val="clear" w:color="auto" w:fill="FFFFFF"/>
          <w:lang w:val="en-US"/>
        </w:rPr>
        <w:t>COVID</w:t>
      </w:r>
      <w:r w:rsidRPr="00F27724">
        <w:rPr>
          <w:rFonts w:asciiTheme="majorBidi" w:hAnsiTheme="majorBidi" w:cstheme="majorBidi"/>
          <w:i/>
          <w:iCs/>
          <w:sz w:val="28"/>
          <w:szCs w:val="28"/>
          <w:shd w:val="clear" w:color="auto" w:fill="FFFFFF"/>
          <w:lang w:val="uk-UA"/>
        </w:rPr>
        <w:t>-</w:t>
      </w:r>
      <w:r w:rsidRPr="00F27724">
        <w:rPr>
          <w:rFonts w:asciiTheme="majorBidi" w:hAnsiTheme="majorBidi" w:cstheme="majorBidi"/>
          <w:i/>
          <w:iCs/>
          <w:sz w:val="28"/>
          <w:szCs w:val="28"/>
          <w:shd w:val="clear" w:color="auto" w:fill="FFFFFF"/>
          <w:lang w:val="en-US"/>
        </w:rPr>
        <w:t>19 counteraction</w:t>
      </w:r>
      <w:r w:rsidRPr="00F27724">
        <w:rPr>
          <w:rFonts w:asciiTheme="majorBidi" w:hAnsiTheme="majorBidi" w:cstheme="majorBidi"/>
          <w:sz w:val="28"/>
          <w:szCs w:val="28"/>
          <w:shd w:val="clear" w:color="auto" w:fill="FFFFFF"/>
          <w:lang w:val="en-US"/>
        </w:rPr>
        <w:t>”</w:t>
      </w:r>
    </w:p>
    <w:p w:rsidR="00F27724" w:rsidRDefault="00F27724" w:rsidP="00B25E17">
      <w:pPr>
        <w:spacing w:line="276" w:lineRule="auto"/>
        <w:ind w:firstLine="851"/>
        <w:jc w:val="both"/>
        <w:rPr>
          <w:sz w:val="28"/>
          <w:szCs w:val="28"/>
          <w:lang w:val="uk-UA"/>
        </w:rPr>
      </w:pPr>
    </w:p>
    <w:p w:rsidR="00F27724" w:rsidRPr="00F27724" w:rsidRDefault="00F27724" w:rsidP="00B25E17">
      <w:pPr>
        <w:spacing w:line="276" w:lineRule="auto"/>
        <w:ind w:firstLine="851"/>
        <w:jc w:val="both"/>
        <w:rPr>
          <w:sz w:val="28"/>
          <w:szCs w:val="28"/>
          <w:lang w:val="en-US"/>
        </w:rPr>
      </w:pPr>
      <w:r w:rsidRPr="00F27724">
        <w:rPr>
          <w:sz w:val="28"/>
          <w:szCs w:val="28"/>
          <w:lang w:val="en-US"/>
        </w:rPr>
        <w:t>At the time when a pandemic coronavirus is raging on the planet, there is increasing debate in the various countries around the world about the legality and / or feasibility of introducing quarantine measures. The motivation behind these discussions lies in the legal nature (legal mechanism) of implementing such measures and the economic basis - their impact on the economic life of the state.</w:t>
      </w:r>
    </w:p>
    <w:p w:rsidR="00F27724" w:rsidRPr="00F27724" w:rsidRDefault="00F27724" w:rsidP="00B25E17">
      <w:pPr>
        <w:spacing w:line="276" w:lineRule="auto"/>
        <w:ind w:firstLine="851"/>
        <w:jc w:val="both"/>
        <w:rPr>
          <w:sz w:val="28"/>
          <w:szCs w:val="28"/>
          <w:lang w:val="en-US"/>
        </w:rPr>
      </w:pPr>
      <w:r w:rsidRPr="00F27724">
        <w:rPr>
          <w:sz w:val="28"/>
          <w:szCs w:val="28"/>
          <w:lang w:val="en-US"/>
        </w:rPr>
        <w:t>So let's try to consider the quarantine measures to counter the spread of COVID-19 through the lens of law.</w:t>
      </w:r>
    </w:p>
    <w:p w:rsidR="00F27724" w:rsidRPr="00F27724" w:rsidRDefault="00F27724" w:rsidP="00B25E17">
      <w:pPr>
        <w:spacing w:line="276" w:lineRule="auto"/>
        <w:ind w:firstLine="851"/>
        <w:jc w:val="both"/>
        <w:rPr>
          <w:sz w:val="28"/>
          <w:szCs w:val="28"/>
          <w:lang w:val="en-US"/>
        </w:rPr>
      </w:pPr>
      <w:r w:rsidRPr="00F27724">
        <w:rPr>
          <w:sz w:val="28"/>
          <w:szCs w:val="28"/>
          <w:lang w:val="en-US"/>
        </w:rPr>
        <w:t>According to the part 1 of Article 3 of the Constitution of Ukraine a person, his life and health, honor and dignity, integrity and security as the highest social value in Ukraine, according to the Part 2 of the current Article: “Human rights and freedoms and their guarantees determine the content and orientation of the state. The state is responsible to the person for its activities. The establishment and protection of human rights and freedoms is the main responsibility of the state. "</w:t>
      </w:r>
    </w:p>
    <w:p w:rsidR="00F27724" w:rsidRPr="00F27724" w:rsidRDefault="00F27724" w:rsidP="00B25E17">
      <w:pPr>
        <w:spacing w:line="276" w:lineRule="auto"/>
        <w:ind w:firstLine="851"/>
        <w:jc w:val="both"/>
        <w:rPr>
          <w:sz w:val="28"/>
          <w:szCs w:val="28"/>
          <w:lang w:val="uk-UA"/>
        </w:rPr>
      </w:pPr>
      <w:r w:rsidRPr="00F27724">
        <w:rPr>
          <w:sz w:val="28"/>
          <w:szCs w:val="28"/>
          <w:lang w:val="en-US"/>
        </w:rPr>
        <w:lastRenderedPageBreak/>
        <w:t>According to the part 2 of Article 6, the bodies of legislative, executive and judicial power shall exercise their powers within the limits established by this Constitution and in accordance with the laws of Ukraine, and in accordance with the norm enshrined in Part 2 of Art. 19, state authorities and local self-government bodies, their officials are obliged to act only on the basis, within the powers and in the manner provided by the Constitution and laws of Ukraine.</w:t>
      </w:r>
    </w:p>
    <w:p w:rsidR="00F27724" w:rsidRPr="00F27724" w:rsidRDefault="00F27724" w:rsidP="00B25E17">
      <w:pPr>
        <w:spacing w:line="276" w:lineRule="auto"/>
        <w:ind w:firstLine="851"/>
        <w:jc w:val="both"/>
        <w:rPr>
          <w:sz w:val="28"/>
          <w:szCs w:val="28"/>
          <w:lang w:val="en-US"/>
        </w:rPr>
      </w:pPr>
      <w:r w:rsidRPr="00F27724">
        <w:rPr>
          <w:sz w:val="28"/>
          <w:szCs w:val="28"/>
          <w:lang w:val="en-US"/>
        </w:rPr>
        <w:t>In addition, in the context of the problem we are exploring, it is necessary to focus on another constitutional provision, which is enshrined in Article 8 of the Constitution of Ukraine. The principle of rule of law is recognized and enforced in Ukraine (Part 1). The Constitution of Ukraine has the highest legal force. Laws and other legal acts are adopted on the basis of the Constitution of Ukraine and must comply with it (Part 2).</w:t>
      </w:r>
    </w:p>
    <w:p w:rsidR="00F27724" w:rsidRPr="00F27724" w:rsidRDefault="00F27724" w:rsidP="00B25E17">
      <w:pPr>
        <w:spacing w:line="276" w:lineRule="auto"/>
        <w:ind w:firstLine="851"/>
        <w:jc w:val="both"/>
        <w:rPr>
          <w:sz w:val="28"/>
          <w:szCs w:val="28"/>
          <w:lang w:val="en-US"/>
        </w:rPr>
      </w:pPr>
      <w:r w:rsidRPr="00F27724">
        <w:rPr>
          <w:sz w:val="28"/>
          <w:szCs w:val="28"/>
          <w:lang w:val="en-US"/>
        </w:rPr>
        <w:t>Thus, we have seen the constitutional and legal regulation of relations in the state of Ukraine regarding the priority of the activity of the state and the grounds, boundaries and ways in which the state should act in the person of state bodies and bodies of local self-government, namely: that the content and activity of the state are aimed at securing the rights and human freedoms and their safeguards and is its main duty. In this case, state authorities and local self-government bodies, their officials are obliged to act only on the basis, within the powers and in the manner provided by the Constitution and laws of Ukraine.</w:t>
      </w:r>
    </w:p>
    <w:p w:rsidR="00F27724" w:rsidRPr="00F27724" w:rsidRDefault="00F27724" w:rsidP="00B25E17">
      <w:pPr>
        <w:spacing w:line="276" w:lineRule="auto"/>
        <w:ind w:firstLine="851"/>
        <w:jc w:val="both"/>
        <w:rPr>
          <w:sz w:val="28"/>
          <w:szCs w:val="28"/>
          <w:lang w:val="en-US"/>
        </w:rPr>
      </w:pPr>
      <w:r w:rsidRPr="00F27724">
        <w:rPr>
          <w:sz w:val="28"/>
          <w:szCs w:val="28"/>
          <w:lang w:val="en-US"/>
        </w:rPr>
        <w:t>The next level is the by-law level: On March 11, 2020, the Cabinet of Ministers of Ukraine adopted a decree № 211 “On Prevention of Acute COVID-19 Acute Respiratory Disease Caused by the SARS-CoV-2 Coronavirus” in Ukraine, which introduced a number of restrictions on individuals, legal entities and individuals including restrictions on freedom of movement, business, etc.</w:t>
      </w:r>
    </w:p>
    <w:p w:rsidR="00F27724" w:rsidRPr="00F27724" w:rsidRDefault="00F27724" w:rsidP="00B25E17">
      <w:pPr>
        <w:spacing w:line="276" w:lineRule="auto"/>
        <w:ind w:firstLine="851"/>
        <w:jc w:val="both"/>
        <w:rPr>
          <w:sz w:val="28"/>
          <w:szCs w:val="28"/>
          <w:lang w:val="en-US"/>
        </w:rPr>
      </w:pPr>
      <w:r w:rsidRPr="00F27724">
        <w:rPr>
          <w:sz w:val="28"/>
          <w:szCs w:val="28"/>
          <w:lang w:val="en-US"/>
        </w:rPr>
        <w:t>There is a ground for discussions on the legality/ illegality of quarantine measures is contained. That the measures are introduced by the Cabinet of Ministers of Ukraine resolution, not by law, since according to the supporters of the position on the illegality of quarantine, the Constitution of Ukraine guarantees the rights and freedoms of citizens, which can be restricted only by law (Art. 33 of the Constitution of Ukraine), not by-law (in our case, the resolution of the Cabinet of Ministers of Ukraine).</w:t>
      </w:r>
    </w:p>
    <w:p w:rsidR="00F27724" w:rsidRPr="00F27724" w:rsidRDefault="00F27724" w:rsidP="00B25E17">
      <w:pPr>
        <w:spacing w:line="276" w:lineRule="auto"/>
        <w:ind w:firstLine="851"/>
        <w:jc w:val="both"/>
        <w:rPr>
          <w:sz w:val="28"/>
          <w:szCs w:val="28"/>
          <w:lang w:val="en-US"/>
        </w:rPr>
      </w:pPr>
      <w:r w:rsidRPr="00F27724">
        <w:rPr>
          <w:sz w:val="28"/>
          <w:szCs w:val="28"/>
          <w:lang w:val="en-US"/>
        </w:rPr>
        <w:t xml:space="preserve">To end further discussions on the legality of COVID-19 quarantine enforcement by a resolution of the Cabinet of Ministers of Ukraine, I draw attention to the following provisions of the current legislation of Ukraine, for which I repeat: Part 1 of Article 3 of the Constitution of Ukraine recognizes the highest social value in Ukraine, in particular, a person, his life and health, safety. In order to implement this constitutional provision, in view of another constitutional provision that restrictions on the rights and freedoms of citizens may </w:t>
      </w:r>
      <w:r w:rsidRPr="00F27724">
        <w:rPr>
          <w:sz w:val="28"/>
          <w:szCs w:val="28"/>
          <w:lang w:val="en-US"/>
        </w:rPr>
        <w:lastRenderedPageBreak/>
        <w:t>be established by law, a number of laws were adopted in our country aimed at regulating relations in the sphere of sanitary and epidemiological well-being, including in the field of population protection from infectious diseases. We are interested in the only law that puts an end to any discussions about the legality of the introduction of quarantine measures by the Cabinet of Ministers of Ukraine resolution - the Law of Ukraine "On Protection of the People against Infectious Diseases" of April 6, 2000 № 1645-III (with further amendments and additions) ). For this purpose I will give the full text of Art. 29 of the said Law of Ukraine:</w:t>
      </w:r>
    </w:p>
    <w:p w:rsidR="00F27724" w:rsidRPr="00F27724" w:rsidRDefault="00F27724" w:rsidP="00B25E17">
      <w:pPr>
        <w:spacing w:line="276" w:lineRule="auto"/>
        <w:ind w:firstLine="851"/>
        <w:jc w:val="both"/>
        <w:rPr>
          <w:sz w:val="28"/>
          <w:szCs w:val="28"/>
          <w:lang w:val="en-US"/>
        </w:rPr>
      </w:pPr>
      <w:r w:rsidRPr="00F27724">
        <w:rPr>
          <w:sz w:val="28"/>
          <w:szCs w:val="28"/>
          <w:lang w:val="en-US"/>
        </w:rPr>
        <w:t>"Article 29. Quarantine</w:t>
      </w:r>
    </w:p>
    <w:p w:rsidR="00F27724" w:rsidRPr="00F27724" w:rsidRDefault="00F27724" w:rsidP="00B25E17">
      <w:pPr>
        <w:spacing w:line="276" w:lineRule="auto"/>
        <w:ind w:firstLine="851"/>
        <w:jc w:val="both"/>
        <w:rPr>
          <w:sz w:val="28"/>
          <w:szCs w:val="28"/>
          <w:lang w:val="en-US"/>
        </w:rPr>
      </w:pPr>
      <w:r w:rsidRPr="00F27724">
        <w:rPr>
          <w:sz w:val="28"/>
          <w:szCs w:val="28"/>
          <w:lang w:val="en-US"/>
        </w:rPr>
        <w:t>The Quarantine is established and canceled by the Cabinet of Ministers of Ukraine.</w:t>
      </w:r>
    </w:p>
    <w:p w:rsidR="00F27724" w:rsidRPr="00F27724" w:rsidRDefault="00F27724" w:rsidP="00B25E17">
      <w:pPr>
        <w:spacing w:line="276" w:lineRule="auto"/>
        <w:ind w:firstLine="851"/>
        <w:jc w:val="both"/>
        <w:rPr>
          <w:sz w:val="28"/>
          <w:szCs w:val="28"/>
          <w:lang w:val="en-US"/>
        </w:rPr>
      </w:pPr>
      <w:r w:rsidRPr="00F27724">
        <w:rPr>
          <w:sz w:val="28"/>
          <w:szCs w:val="28"/>
          <w:lang w:val="en-US"/>
        </w:rPr>
        <w:t>{Part One of Article 29, as amended by Law No. 5460-VI of 10/16/2012}</w:t>
      </w:r>
    </w:p>
    <w:p w:rsidR="00F27724" w:rsidRPr="00F27724" w:rsidRDefault="00F27724" w:rsidP="00B25E17">
      <w:pPr>
        <w:spacing w:line="276" w:lineRule="auto"/>
        <w:ind w:firstLine="851"/>
        <w:jc w:val="both"/>
        <w:rPr>
          <w:sz w:val="28"/>
          <w:szCs w:val="28"/>
          <w:lang w:val="en-US"/>
        </w:rPr>
      </w:pPr>
      <w:r w:rsidRPr="00F27724">
        <w:rPr>
          <w:sz w:val="28"/>
          <w:szCs w:val="28"/>
          <w:lang w:val="en-US"/>
        </w:rPr>
        <w:t>The issue of quarantine is brought before the Cabinet of Ministers of Ukraine by a central executive body responsible for shaping state health policy, on the submission of the Chief State Sanitary Doctor of Ukraine.</w:t>
      </w:r>
    </w:p>
    <w:p w:rsidR="00F27724" w:rsidRPr="00F27724" w:rsidRDefault="00F27724" w:rsidP="00B25E17">
      <w:pPr>
        <w:spacing w:line="276" w:lineRule="auto"/>
        <w:ind w:firstLine="851"/>
        <w:jc w:val="both"/>
        <w:rPr>
          <w:sz w:val="28"/>
          <w:szCs w:val="28"/>
          <w:lang w:val="en-US"/>
        </w:rPr>
      </w:pPr>
      <w:r w:rsidRPr="00F27724">
        <w:rPr>
          <w:sz w:val="28"/>
          <w:szCs w:val="28"/>
          <w:lang w:val="en-US"/>
        </w:rPr>
        <w:t>{Article 29 is supplemented by a new paragraph in accordance with Law No. 5460-VI of 16.10.2012}</w:t>
      </w:r>
    </w:p>
    <w:p w:rsidR="00F27724" w:rsidRPr="00F27724" w:rsidRDefault="00F27724" w:rsidP="00B25E17">
      <w:pPr>
        <w:spacing w:line="276" w:lineRule="auto"/>
        <w:ind w:firstLine="851"/>
        <w:jc w:val="both"/>
        <w:rPr>
          <w:sz w:val="28"/>
          <w:szCs w:val="28"/>
          <w:lang w:val="en-US"/>
        </w:rPr>
      </w:pPr>
      <w:r w:rsidRPr="00F27724">
        <w:rPr>
          <w:sz w:val="28"/>
          <w:szCs w:val="28"/>
          <w:lang w:val="en-US"/>
        </w:rPr>
        <w:t>The decision to establish quarantine, as well as to abolish it, is immediately communicated to the population of the respective territory through the media.</w:t>
      </w:r>
    </w:p>
    <w:p w:rsidR="00F27724" w:rsidRPr="00F27724" w:rsidRDefault="00F27724" w:rsidP="00B25E17">
      <w:pPr>
        <w:spacing w:line="276" w:lineRule="auto"/>
        <w:ind w:firstLine="851"/>
        <w:jc w:val="both"/>
        <w:rPr>
          <w:sz w:val="28"/>
          <w:szCs w:val="28"/>
          <w:lang w:val="en-US"/>
        </w:rPr>
      </w:pPr>
      <w:r w:rsidRPr="00F27724">
        <w:rPr>
          <w:sz w:val="28"/>
          <w:szCs w:val="28"/>
          <w:lang w:val="en-US"/>
        </w:rPr>
        <w:t>The decision to establish quarantine shall specify the circumstances that led to it, determine the boundaries of the quarantine territory, approve the necessary preventive, anti-epidemic and other measures, their executors and terms of holding, set temporary restrictions on the rights of individuals and legal entities and additional duties that are imposed on them, the grounds and procedure for mandatory self-isolation, stay of the person in the observatory (observation), hospitalization to temporary health care institutions (specialized hospitals). Quarantine is set for the period necessary to eliminate an epidemic or outbreak of a particularly dangerous infectious disease. During this period, the operating modes of enterprises, institutions, organizations may change, and other necessary changes may be made regarding the conditions of their production and other activities.”</w:t>
      </w:r>
    </w:p>
    <w:p w:rsidR="00F27724" w:rsidRPr="00F27724" w:rsidRDefault="00F27724" w:rsidP="00B25E17">
      <w:pPr>
        <w:spacing w:line="276" w:lineRule="auto"/>
        <w:ind w:firstLine="851"/>
        <w:jc w:val="both"/>
        <w:rPr>
          <w:sz w:val="28"/>
          <w:szCs w:val="28"/>
          <w:lang w:val="en-US"/>
        </w:rPr>
      </w:pPr>
      <w:r w:rsidRPr="00F27724">
        <w:rPr>
          <w:sz w:val="28"/>
          <w:szCs w:val="28"/>
          <w:lang w:val="en-US"/>
        </w:rPr>
        <w:t>So we can draw conclusions:</w:t>
      </w:r>
    </w:p>
    <w:p w:rsidR="00F27724" w:rsidRPr="00F27724" w:rsidRDefault="00F27724" w:rsidP="00B25E17">
      <w:pPr>
        <w:spacing w:line="276" w:lineRule="auto"/>
        <w:ind w:firstLine="851"/>
        <w:jc w:val="both"/>
        <w:rPr>
          <w:sz w:val="28"/>
          <w:szCs w:val="28"/>
          <w:lang w:val="en-US"/>
        </w:rPr>
      </w:pPr>
      <w:r w:rsidRPr="00F27724">
        <w:rPr>
          <w:sz w:val="28"/>
          <w:szCs w:val="28"/>
          <w:lang w:val="en-US"/>
        </w:rPr>
        <w:t>1) in our country quarantine to prevent the spread of COVID-19 was introduced by a resolution of the Cabinet of Ministers of Ukraine in accordance with Art. 29 Law of Ukraine “On Protection of the People against Infectious Diseases” of April 6, № 2000 1645-III;</w:t>
      </w:r>
    </w:p>
    <w:p w:rsidR="00F27724" w:rsidRPr="00F27724" w:rsidRDefault="00F27724" w:rsidP="00B25E17">
      <w:pPr>
        <w:spacing w:line="276" w:lineRule="auto"/>
        <w:ind w:firstLine="851"/>
        <w:jc w:val="both"/>
        <w:rPr>
          <w:sz w:val="28"/>
          <w:szCs w:val="28"/>
          <w:lang w:val="en-US"/>
        </w:rPr>
      </w:pPr>
      <w:r w:rsidRPr="00F27724">
        <w:rPr>
          <w:sz w:val="28"/>
          <w:szCs w:val="28"/>
          <w:lang w:val="en-US"/>
        </w:rPr>
        <w:t xml:space="preserve">2) temporary restrictions on the rights of natural and legal persons and the additional duties assigned to them, which are established by the above-mentioned resolution of the Cabinet of Ministers of Ukraine, are explicitly provided by this </w:t>
      </w:r>
      <w:r w:rsidRPr="00F27724">
        <w:rPr>
          <w:sz w:val="28"/>
          <w:szCs w:val="28"/>
          <w:lang w:val="en-US"/>
        </w:rPr>
        <w:lastRenderedPageBreak/>
        <w:t>law, and therefore are constitutionally justified and do not contain violations of the Constitution of Ukraine;</w:t>
      </w:r>
    </w:p>
    <w:p w:rsidR="00F27724" w:rsidRPr="00F27724" w:rsidRDefault="00F27724" w:rsidP="00B25E17">
      <w:pPr>
        <w:spacing w:line="276" w:lineRule="auto"/>
        <w:ind w:firstLine="851"/>
        <w:jc w:val="both"/>
        <w:rPr>
          <w:sz w:val="28"/>
          <w:szCs w:val="28"/>
          <w:lang w:val="en-US"/>
        </w:rPr>
      </w:pPr>
      <w:r w:rsidRPr="00F27724">
        <w:rPr>
          <w:sz w:val="28"/>
          <w:szCs w:val="28"/>
          <w:lang w:val="en-US"/>
        </w:rPr>
        <w:t>3) quarantine restrictions were introduced to fulfill the constitutional norm (Part 1 of Article 3 of the Constitution of Ukraine) on ensuring epidemic safety of a person, his life and health as the highest social value in the country;</w:t>
      </w:r>
    </w:p>
    <w:p w:rsidR="00F27724" w:rsidRPr="00F27724" w:rsidRDefault="00F27724" w:rsidP="00B25E17">
      <w:pPr>
        <w:spacing w:line="276" w:lineRule="auto"/>
        <w:ind w:firstLine="851"/>
        <w:jc w:val="both"/>
        <w:rPr>
          <w:sz w:val="28"/>
          <w:szCs w:val="28"/>
          <w:lang w:val="en-US"/>
        </w:rPr>
      </w:pPr>
      <w:r w:rsidRPr="00F27724">
        <w:rPr>
          <w:sz w:val="28"/>
          <w:szCs w:val="28"/>
          <w:lang w:val="en-US"/>
        </w:rPr>
        <w:t>4) the timely introduction of quarantine measures has had a significant positive effect on the prevention of the spread of the disease of the population of the state to a life-threatening infectious disease, which is a pandemic of global scale with many thousands of human casualties: yes, as of April 22, 2020: - 2565258 people, died - 177501 people, including:</w:t>
      </w:r>
    </w:p>
    <w:p w:rsidR="00F27724" w:rsidRPr="00F27724" w:rsidRDefault="00F27724" w:rsidP="00B25E17">
      <w:pPr>
        <w:spacing w:line="276" w:lineRule="auto"/>
        <w:ind w:firstLine="851"/>
        <w:jc w:val="both"/>
        <w:rPr>
          <w:sz w:val="28"/>
          <w:szCs w:val="28"/>
          <w:lang w:val="en-US"/>
        </w:rPr>
      </w:pPr>
      <w:r w:rsidRPr="00F27724">
        <w:rPr>
          <w:sz w:val="28"/>
          <w:szCs w:val="28"/>
          <w:lang w:val="en-US"/>
        </w:rPr>
        <w:t>USA: infected - 825306, died - 45075</w:t>
      </w:r>
    </w:p>
    <w:p w:rsidR="00F27724" w:rsidRPr="00F27724" w:rsidRDefault="00F27724" w:rsidP="00B25E17">
      <w:pPr>
        <w:spacing w:line="276" w:lineRule="auto"/>
        <w:ind w:firstLine="851"/>
        <w:jc w:val="both"/>
        <w:rPr>
          <w:sz w:val="28"/>
          <w:szCs w:val="28"/>
          <w:lang w:val="en-US"/>
        </w:rPr>
      </w:pPr>
      <w:r w:rsidRPr="00F27724">
        <w:rPr>
          <w:sz w:val="28"/>
          <w:szCs w:val="28"/>
          <w:lang w:val="en-US"/>
        </w:rPr>
        <w:t>Spain: infected - 204178, died - 21282</w:t>
      </w:r>
    </w:p>
    <w:p w:rsidR="00F27724" w:rsidRPr="00F27724" w:rsidRDefault="00F27724" w:rsidP="00B25E17">
      <w:pPr>
        <w:spacing w:line="276" w:lineRule="auto"/>
        <w:ind w:firstLine="851"/>
        <w:jc w:val="both"/>
        <w:rPr>
          <w:sz w:val="28"/>
          <w:szCs w:val="28"/>
          <w:lang w:val="en-US"/>
        </w:rPr>
      </w:pPr>
      <w:r w:rsidRPr="00F27724">
        <w:rPr>
          <w:sz w:val="28"/>
          <w:szCs w:val="28"/>
          <w:lang w:val="en-US"/>
        </w:rPr>
        <w:t>Italy: infected - 183957, died - 24648</w:t>
      </w:r>
    </w:p>
    <w:p w:rsidR="00F27724" w:rsidRPr="00F27724" w:rsidRDefault="00F27724" w:rsidP="00B25E17">
      <w:pPr>
        <w:spacing w:line="276" w:lineRule="auto"/>
        <w:ind w:firstLine="851"/>
        <w:jc w:val="both"/>
        <w:rPr>
          <w:sz w:val="28"/>
          <w:szCs w:val="28"/>
          <w:lang w:val="en-US"/>
        </w:rPr>
      </w:pPr>
      <w:r w:rsidRPr="00F27724">
        <w:rPr>
          <w:sz w:val="28"/>
          <w:szCs w:val="28"/>
          <w:lang w:val="en-US"/>
        </w:rPr>
        <w:t>France: infected - 159300, died - 20796</w:t>
      </w:r>
    </w:p>
    <w:p w:rsidR="00F27724" w:rsidRPr="00F27724" w:rsidRDefault="00F27724" w:rsidP="00B25E17">
      <w:pPr>
        <w:spacing w:line="276" w:lineRule="auto"/>
        <w:ind w:firstLine="851"/>
        <w:jc w:val="both"/>
        <w:rPr>
          <w:sz w:val="28"/>
          <w:szCs w:val="28"/>
          <w:lang w:val="en-US"/>
        </w:rPr>
      </w:pPr>
      <w:r w:rsidRPr="00F27724">
        <w:rPr>
          <w:sz w:val="28"/>
          <w:szCs w:val="28"/>
          <w:lang w:val="en-US"/>
        </w:rPr>
        <w:t>United Kingdom: infected - 130184, died - 17337</w:t>
      </w:r>
    </w:p>
    <w:p w:rsidR="00F27724" w:rsidRPr="00F27724" w:rsidRDefault="00F27724" w:rsidP="00B25E17">
      <w:pPr>
        <w:spacing w:line="276" w:lineRule="auto"/>
        <w:ind w:firstLine="851"/>
        <w:jc w:val="both"/>
        <w:rPr>
          <w:sz w:val="28"/>
          <w:szCs w:val="28"/>
          <w:lang w:val="en-US"/>
        </w:rPr>
      </w:pPr>
      <w:r w:rsidRPr="00F27724">
        <w:rPr>
          <w:sz w:val="28"/>
          <w:szCs w:val="28"/>
          <w:lang w:val="en-US"/>
        </w:rPr>
        <w:t>Russia: 52763 infected, 513 dead</w:t>
      </w:r>
    </w:p>
    <w:p w:rsidR="00F27724" w:rsidRPr="00F27724" w:rsidRDefault="00F27724" w:rsidP="00B25E17">
      <w:pPr>
        <w:spacing w:line="276" w:lineRule="auto"/>
        <w:ind w:firstLine="851"/>
        <w:jc w:val="both"/>
        <w:rPr>
          <w:sz w:val="28"/>
          <w:szCs w:val="28"/>
          <w:lang w:val="en-US"/>
        </w:rPr>
      </w:pPr>
      <w:r w:rsidRPr="00F27724">
        <w:rPr>
          <w:sz w:val="28"/>
          <w:szCs w:val="28"/>
          <w:lang w:val="en-US"/>
        </w:rPr>
        <w:t>Ukraine: infected - 6592, died 174</w:t>
      </w:r>
    </w:p>
    <w:p w:rsidR="00F27724" w:rsidRPr="00F27724" w:rsidRDefault="00F27724" w:rsidP="00B25E17">
      <w:pPr>
        <w:spacing w:line="276" w:lineRule="auto"/>
        <w:jc w:val="both"/>
        <w:rPr>
          <w:sz w:val="28"/>
          <w:szCs w:val="28"/>
          <w:lang w:val="en-US"/>
        </w:rPr>
      </w:pPr>
      <w:r w:rsidRPr="00F27724">
        <w:rPr>
          <w:sz w:val="28"/>
          <w:szCs w:val="28"/>
          <w:lang w:val="en-US"/>
        </w:rPr>
        <w:t>[</w:t>
      </w:r>
      <w:hyperlink r:id="rId9" w:history="1">
        <w:r w:rsidRPr="00F27724">
          <w:rPr>
            <w:sz w:val="28"/>
            <w:szCs w:val="28"/>
            <w:u w:val="single"/>
            <w:bdr w:val="none" w:sz="0" w:space="0" w:color="auto" w:frame="1"/>
            <w:shd w:val="clear" w:color="auto" w:fill="EBEBEB"/>
            <w:lang w:val="en-US"/>
          </w:rPr>
          <w:t>https://www.unian.ua/world/10926215-koronavirus-karta-poshirennya-22-kvitnya.html</w:t>
        </w:r>
      </w:hyperlink>
      <w:r w:rsidRPr="00F27724">
        <w:rPr>
          <w:sz w:val="28"/>
          <w:szCs w:val="28"/>
          <w:lang w:val="en-US"/>
        </w:rPr>
        <w:t>].</w:t>
      </w:r>
    </w:p>
    <w:p w:rsidR="00F27724" w:rsidRPr="00F27724" w:rsidRDefault="00F27724" w:rsidP="00B25E17">
      <w:pPr>
        <w:spacing w:line="276" w:lineRule="auto"/>
        <w:ind w:firstLine="851"/>
        <w:jc w:val="both"/>
        <w:rPr>
          <w:sz w:val="28"/>
          <w:szCs w:val="28"/>
          <w:lang w:val="en-US"/>
        </w:rPr>
      </w:pPr>
      <w:r w:rsidRPr="00F27724">
        <w:rPr>
          <w:sz w:val="28"/>
          <w:szCs w:val="28"/>
          <w:lang w:val="en-US"/>
        </w:rPr>
        <w:t>The statistics speak for themselves.</w:t>
      </w:r>
    </w:p>
    <w:p w:rsidR="00F27724" w:rsidRDefault="00F27724" w:rsidP="00B25E17">
      <w:pPr>
        <w:spacing w:line="276" w:lineRule="auto"/>
        <w:ind w:firstLine="851"/>
        <w:jc w:val="both"/>
        <w:rPr>
          <w:sz w:val="28"/>
          <w:szCs w:val="28"/>
          <w:lang w:val="en-US"/>
        </w:rPr>
      </w:pPr>
      <w:r w:rsidRPr="00F27724">
        <w:rPr>
          <w:sz w:val="28"/>
          <w:szCs w:val="28"/>
          <w:lang w:val="en-US"/>
        </w:rPr>
        <w:t xml:space="preserve">In my deep conviction, in order to preserve human lives, the state must take all the measures envisaged by the current legislation, even if it is restrictive for the citizens, since there is nothing more valuable in human life than human life itself. Comparing the number of human casualties from a pandemic and the economic loss of the state from quarantine measures is a matter of moral and ethical dimension, and is therefore not the subject of this scientific and legal study. At the same time, it should be noted that in the process of quarantine measures implementation in Ukraine there are a considerable number of questions concerning state guarantees to citizens, in particular to certain categories of workers, such as physicians, workers of the branches of critical infrastructure, entrepreneurs, efficiency of medical aid, and in general - the ability of the state the authorities to provide for the vital needs of the population in quarantine conditions, which, as the practice of state activity in the last month shows, can be reasoned to say a </w:t>
      </w:r>
      <w:r w:rsidRPr="004F425C">
        <w:rPr>
          <w:sz w:val="28"/>
          <w:szCs w:val="28"/>
          <w:lang w:val="en-US"/>
        </w:rPr>
        <w:t>lot.</w:t>
      </w:r>
    </w:p>
    <w:p w:rsidR="00424473" w:rsidRPr="004F425C" w:rsidRDefault="00424473" w:rsidP="00B25E17">
      <w:pPr>
        <w:spacing w:line="276" w:lineRule="auto"/>
        <w:ind w:firstLine="851"/>
        <w:jc w:val="both"/>
        <w:rPr>
          <w:sz w:val="28"/>
          <w:szCs w:val="28"/>
          <w:lang w:val="en-US"/>
        </w:rPr>
      </w:pPr>
      <w:r w:rsidRPr="00424473">
        <w:rPr>
          <w:sz w:val="28"/>
          <w:szCs w:val="28"/>
          <w:lang w:val="en-US"/>
        </w:rPr>
        <w:t xml:space="preserve">Finally, I wish all the participants in the conference and all the people of planet Earth good health and the soonest possible overcoming of this common calamity with the least loss. And I also urge everyone to review life's priorities and understand, finally, that planet Earth is our common home, where there are no </w:t>
      </w:r>
      <w:r w:rsidRPr="00424473">
        <w:rPr>
          <w:sz w:val="28"/>
          <w:szCs w:val="28"/>
          <w:lang w:val="en-US"/>
        </w:rPr>
        <w:lastRenderedPageBreak/>
        <w:t>closed rooms, where all the problems of the human race are the same for all and edible for all. This is the only way the human race has a future!</w:t>
      </w:r>
    </w:p>
    <w:p w:rsidR="00F743A9" w:rsidRDefault="00F743A9" w:rsidP="00B25E17">
      <w:pPr>
        <w:spacing w:after="60" w:line="276" w:lineRule="auto"/>
        <w:ind w:firstLine="284"/>
        <w:jc w:val="both"/>
        <w:rPr>
          <w:rFonts w:asciiTheme="majorBidi" w:hAnsiTheme="majorBidi" w:cstheme="majorBidi"/>
          <w:b/>
          <w:bCs/>
          <w:sz w:val="28"/>
          <w:szCs w:val="28"/>
          <w:lang w:val="en-US"/>
        </w:rPr>
      </w:pPr>
    </w:p>
    <w:p w:rsidR="004F425C" w:rsidRPr="004F425C" w:rsidRDefault="004F425C" w:rsidP="00B25E17">
      <w:pPr>
        <w:spacing w:after="60" w:line="276" w:lineRule="auto"/>
        <w:ind w:firstLine="284"/>
        <w:jc w:val="both"/>
        <w:rPr>
          <w:rFonts w:asciiTheme="majorBidi" w:hAnsiTheme="majorBidi" w:cstheme="majorBidi"/>
          <w:b/>
          <w:bCs/>
          <w:sz w:val="28"/>
          <w:szCs w:val="28"/>
          <w:lang w:val="en-US"/>
        </w:rPr>
      </w:pPr>
    </w:p>
    <w:p w:rsidR="00424473" w:rsidRDefault="00424473" w:rsidP="00B25E17">
      <w:pPr>
        <w:spacing w:after="60" w:line="276" w:lineRule="auto"/>
        <w:ind w:firstLine="284"/>
        <w:jc w:val="both"/>
        <w:rPr>
          <w:rFonts w:asciiTheme="majorBidi" w:hAnsiTheme="majorBidi" w:cstheme="majorBidi"/>
          <w:b/>
          <w:bCs/>
          <w:sz w:val="28"/>
          <w:szCs w:val="28"/>
          <w:lang w:val="en-US"/>
        </w:rPr>
      </w:pPr>
    </w:p>
    <w:p w:rsidR="00C47904" w:rsidRPr="004F425C" w:rsidRDefault="00C47904" w:rsidP="00424473">
      <w:pPr>
        <w:spacing w:after="60" w:line="276" w:lineRule="auto"/>
        <w:ind w:firstLine="284"/>
        <w:jc w:val="center"/>
        <w:rPr>
          <w:rFonts w:asciiTheme="majorBidi" w:hAnsiTheme="majorBidi" w:cstheme="majorBidi"/>
          <w:sz w:val="28"/>
          <w:szCs w:val="28"/>
          <w:lang w:val="uk-UA"/>
        </w:rPr>
      </w:pPr>
      <w:proofErr w:type="spellStart"/>
      <w:r w:rsidRPr="004F425C">
        <w:rPr>
          <w:rFonts w:asciiTheme="majorBidi" w:hAnsiTheme="majorBidi" w:cstheme="majorBidi"/>
          <w:b/>
          <w:bCs/>
          <w:sz w:val="28"/>
          <w:szCs w:val="28"/>
          <w:lang w:val="en-US"/>
        </w:rPr>
        <w:t>Andriy</w:t>
      </w:r>
      <w:proofErr w:type="spellEnd"/>
      <w:r w:rsidRPr="004F425C">
        <w:rPr>
          <w:rFonts w:asciiTheme="majorBidi" w:hAnsiTheme="majorBidi" w:cstheme="majorBidi"/>
          <w:b/>
          <w:bCs/>
          <w:sz w:val="28"/>
          <w:szCs w:val="28"/>
          <w:lang w:val="en-US"/>
        </w:rPr>
        <w:t xml:space="preserve"> </w:t>
      </w:r>
      <w:proofErr w:type="spellStart"/>
      <w:r w:rsidRPr="004F425C">
        <w:rPr>
          <w:rFonts w:asciiTheme="majorBidi" w:hAnsiTheme="majorBidi" w:cstheme="majorBidi"/>
          <w:b/>
          <w:bCs/>
          <w:sz w:val="28"/>
          <w:szCs w:val="28"/>
          <w:lang w:val="en-US"/>
        </w:rPr>
        <w:t>Ivanyshchuk</w:t>
      </w:r>
      <w:proofErr w:type="spellEnd"/>
      <w:r w:rsidRPr="004F425C">
        <w:rPr>
          <w:rFonts w:asciiTheme="majorBidi" w:hAnsiTheme="majorBidi" w:cstheme="majorBidi"/>
          <w:sz w:val="28"/>
          <w:szCs w:val="28"/>
          <w:lang w:val="en-US"/>
        </w:rPr>
        <w:t xml:space="preserve">, Doctor of Science in Law, Senior Researcher, Director of the </w:t>
      </w:r>
      <w:r w:rsidRPr="004F425C">
        <w:rPr>
          <w:rFonts w:asciiTheme="majorBidi" w:hAnsiTheme="majorBidi" w:cstheme="majorBidi"/>
          <w:bCs/>
          <w:iCs/>
          <w:sz w:val="28"/>
          <w:szCs w:val="28"/>
          <w:lang w:val="en-US"/>
        </w:rPr>
        <w:t xml:space="preserve">Scientific Institute of Maritime and Space Law </w:t>
      </w:r>
      <w:r w:rsidRPr="004F425C">
        <w:rPr>
          <w:rFonts w:asciiTheme="majorBidi" w:hAnsiTheme="majorBidi" w:cstheme="majorBidi"/>
          <w:sz w:val="28"/>
          <w:szCs w:val="28"/>
          <w:lang w:val="en-US"/>
        </w:rPr>
        <w:t>(Kherson, Ukraine)</w:t>
      </w:r>
    </w:p>
    <w:p w:rsidR="00C47904" w:rsidRPr="00F743A9" w:rsidRDefault="00C47904" w:rsidP="00424473">
      <w:pPr>
        <w:spacing w:after="60" w:line="276" w:lineRule="auto"/>
        <w:ind w:firstLine="284"/>
        <w:jc w:val="center"/>
        <w:rPr>
          <w:rFonts w:asciiTheme="majorBidi" w:hAnsiTheme="majorBidi" w:cstheme="majorBidi"/>
          <w:i/>
          <w:iCs/>
          <w:color w:val="C00000"/>
          <w:sz w:val="28"/>
          <w:szCs w:val="28"/>
          <w:lang w:val="en-US"/>
        </w:rPr>
      </w:pPr>
      <w:r w:rsidRPr="004F425C">
        <w:rPr>
          <w:rFonts w:asciiTheme="majorBidi" w:hAnsiTheme="majorBidi" w:cstheme="majorBidi"/>
          <w:i/>
          <w:iCs/>
          <w:sz w:val="28"/>
          <w:szCs w:val="28"/>
          <w:lang w:val="en-US"/>
        </w:rPr>
        <w:t>Title: “Current problems of the rights provision in the marine transport sphere at the context of coronavirus disease (COVID-19) counteraction”</w:t>
      </w:r>
    </w:p>
    <w:p w:rsidR="00424473" w:rsidRDefault="00424473" w:rsidP="00B25E17">
      <w:pPr>
        <w:spacing w:after="60" w:line="276" w:lineRule="auto"/>
        <w:ind w:firstLine="284"/>
        <w:jc w:val="both"/>
        <w:rPr>
          <w:sz w:val="28"/>
          <w:szCs w:val="28"/>
          <w:lang w:val="en-US"/>
        </w:rPr>
      </w:pPr>
    </w:p>
    <w:p w:rsidR="004F425C" w:rsidRPr="00B25E17" w:rsidRDefault="004F425C" w:rsidP="00B25E17">
      <w:pPr>
        <w:spacing w:after="60" w:line="276" w:lineRule="auto"/>
        <w:ind w:firstLine="284"/>
        <w:jc w:val="both"/>
        <w:rPr>
          <w:sz w:val="28"/>
          <w:szCs w:val="28"/>
          <w:lang w:val="en-US"/>
        </w:rPr>
      </w:pPr>
      <w:r w:rsidRPr="00B25E17">
        <w:rPr>
          <w:sz w:val="28"/>
          <w:szCs w:val="28"/>
          <w:lang w:val="en-US"/>
        </w:rPr>
        <w:t>The global maritime market plays an important role in ensuring the financial stability and sustainable development of the economy worldwide. In the European Union, according to Oxford Economics Ltd. [1], the maritime transport market provides, at a minimum, about 600,000 people, with its foreign exchange volume increasing by about 2.5 percent annually.</w:t>
      </w:r>
    </w:p>
    <w:p w:rsidR="004F425C" w:rsidRPr="00B25E17" w:rsidRDefault="004F425C" w:rsidP="00B25E17">
      <w:pPr>
        <w:spacing w:after="60" w:line="276" w:lineRule="auto"/>
        <w:ind w:firstLine="284"/>
        <w:jc w:val="both"/>
        <w:rPr>
          <w:sz w:val="28"/>
          <w:szCs w:val="28"/>
          <w:lang w:val="en-US"/>
        </w:rPr>
      </w:pPr>
      <w:r w:rsidRPr="00B25E17">
        <w:rPr>
          <w:sz w:val="28"/>
          <w:szCs w:val="28"/>
          <w:lang w:val="en-US"/>
        </w:rPr>
        <w:t>Many COVID-19 countries have curtailed or stopped shipping cargo altogether. Passenger shipping is generally suspended in many countries around the world. Most traders and producers have stopped the flow of goods because of this, their warehouses are filled or closed. This causes disruption to the supply chain, including the movement of necessities and food.</w:t>
      </w:r>
    </w:p>
    <w:p w:rsidR="003670F1" w:rsidRPr="00B25E17" w:rsidRDefault="004F425C" w:rsidP="00B25E17">
      <w:pPr>
        <w:spacing w:after="60" w:line="276" w:lineRule="auto"/>
        <w:ind w:firstLine="284"/>
        <w:jc w:val="both"/>
        <w:rPr>
          <w:sz w:val="28"/>
          <w:szCs w:val="28"/>
          <w:lang w:val="en-US"/>
        </w:rPr>
      </w:pPr>
      <w:r w:rsidRPr="00B25E17">
        <w:rPr>
          <w:sz w:val="28"/>
          <w:szCs w:val="28"/>
          <w:lang w:val="en-US"/>
        </w:rPr>
        <w:t>The prohibition of free movement made it difficult to obtain medical services. Often, ports as quarantine facilities do not allow entry to the vessel, which complicates access to food crews, free movement and access to quality medicine or medical services. This results in additional financial costs for shipowners [2], which in turn will lead to a rise in freight rates and, as a consequence, an increase in the cost of raw materials or goods to the end consumer.</w:t>
      </w:r>
    </w:p>
    <w:p w:rsidR="004F425C" w:rsidRPr="00B25E17" w:rsidRDefault="004F425C" w:rsidP="00B25E17">
      <w:pPr>
        <w:spacing w:after="60" w:line="276" w:lineRule="auto"/>
        <w:ind w:firstLine="284"/>
        <w:jc w:val="both"/>
        <w:rPr>
          <w:sz w:val="28"/>
          <w:szCs w:val="28"/>
          <w:lang w:val="en-US"/>
        </w:rPr>
      </w:pPr>
      <w:r w:rsidRPr="00B25E17">
        <w:rPr>
          <w:sz w:val="28"/>
          <w:szCs w:val="28"/>
          <w:lang w:val="en-US"/>
        </w:rPr>
        <w:t>In addition, the above restrictions have led to an increase in the number of insured events and, accordingly, increased the amount of insurance payments, which has significantly complicated the financial condition of insurance companies, as well as several other companies providing derivative services, such as agencies or court services. Accordingly, we can forecast a rise in the cost of insurance for sea transportation or ships, which will also be marked by an increase in the cost of transportation and, as a consequence, will be another reason for raising the rate of transportation, the cost of goods and raw materials.</w:t>
      </w:r>
    </w:p>
    <w:p w:rsidR="004F425C" w:rsidRPr="00B25E17" w:rsidRDefault="004F425C" w:rsidP="00B25E17">
      <w:pPr>
        <w:spacing w:after="60" w:line="276" w:lineRule="auto"/>
        <w:ind w:firstLine="284"/>
        <w:jc w:val="both"/>
        <w:rPr>
          <w:sz w:val="28"/>
          <w:szCs w:val="28"/>
          <w:lang w:val="en-US"/>
        </w:rPr>
      </w:pPr>
      <w:r w:rsidRPr="00B25E17">
        <w:rPr>
          <w:sz w:val="28"/>
          <w:szCs w:val="28"/>
          <w:lang w:val="en-US"/>
        </w:rPr>
        <w:t xml:space="preserve">The Philippines, China, India and Indonesia are among the largest suppliers of crew members. According to The Maritime Executive, quarantine has resulted that some 40,000 Indian crews serving merchant and cruise ships have been isolated </w:t>
      </w:r>
      <w:r w:rsidRPr="00B25E17">
        <w:rPr>
          <w:sz w:val="28"/>
          <w:szCs w:val="28"/>
          <w:lang w:val="en-US"/>
        </w:rPr>
        <w:lastRenderedPageBreak/>
        <w:t>worldwide. [3] Restrictions on transportation in most of these countries made it almost impossible for crew members to return home. Repatriation of crews will require the joint efforts of government agencies, crewing agencies and shipowners.</w:t>
      </w:r>
    </w:p>
    <w:p w:rsidR="004F425C" w:rsidRPr="00B25E17" w:rsidRDefault="004F425C" w:rsidP="00B25E17">
      <w:pPr>
        <w:spacing w:after="60" w:line="276" w:lineRule="auto"/>
        <w:ind w:firstLine="284"/>
        <w:jc w:val="both"/>
        <w:rPr>
          <w:sz w:val="28"/>
          <w:szCs w:val="28"/>
          <w:lang w:val="uk-UA"/>
        </w:rPr>
      </w:pPr>
      <w:r w:rsidRPr="00B25E17">
        <w:rPr>
          <w:sz w:val="28"/>
          <w:szCs w:val="28"/>
          <w:lang w:val="en-US"/>
        </w:rPr>
        <w:t>The termination of terrestrial and aviation communications resulted in restrictions on the rights guaranteed by the Universal Declaration of Human Rights, namely Part 1, Article 2. 13, which guarantees everyone the right to move freely and the right to leave any country and return to their country. This, in turn, violated the right to work and free choice of work (Part 1 of Art. 23), the right to rest and leisure and reasonable restriction of working hours (Art. 24), undermined the notion of normative working hours [2], violated the right to medical care (part 1 of article 25) and education, item 1 of article 26</w:t>
      </w:r>
      <w:r w:rsidRPr="00B25E17">
        <w:rPr>
          <w:sz w:val="28"/>
          <w:szCs w:val="28"/>
          <w:lang w:val="uk-UA"/>
        </w:rPr>
        <w:t>.</w:t>
      </w:r>
    </w:p>
    <w:p w:rsidR="004F425C" w:rsidRPr="00B25E17" w:rsidRDefault="004F425C" w:rsidP="00B25E17">
      <w:pPr>
        <w:spacing w:after="60" w:line="276" w:lineRule="auto"/>
        <w:ind w:firstLine="284"/>
        <w:jc w:val="both"/>
        <w:rPr>
          <w:sz w:val="28"/>
          <w:szCs w:val="28"/>
          <w:lang w:val="uk-UA"/>
        </w:rPr>
      </w:pPr>
      <w:proofErr w:type="spellStart"/>
      <w:r w:rsidRPr="00B25E17">
        <w:rPr>
          <w:sz w:val="28"/>
          <w:szCs w:val="28"/>
          <w:lang w:val="uk-UA"/>
        </w:rPr>
        <w:t>Thus</w:t>
      </w:r>
      <w:proofErr w:type="spellEnd"/>
      <w:r w:rsidRPr="00B25E17">
        <w:rPr>
          <w:sz w:val="28"/>
          <w:szCs w:val="28"/>
          <w:lang w:val="uk-UA"/>
        </w:rPr>
        <w:t xml:space="preserve">, </w:t>
      </w:r>
      <w:proofErr w:type="spellStart"/>
      <w:r w:rsidRPr="00B25E17">
        <w:rPr>
          <w:sz w:val="28"/>
          <w:szCs w:val="28"/>
          <w:lang w:val="uk-UA"/>
        </w:rPr>
        <w:t>the</w:t>
      </w:r>
      <w:proofErr w:type="spellEnd"/>
      <w:r w:rsidRPr="00B25E17">
        <w:rPr>
          <w:sz w:val="28"/>
          <w:szCs w:val="28"/>
          <w:lang w:val="uk-UA"/>
        </w:rPr>
        <w:t xml:space="preserve"> </w:t>
      </w:r>
      <w:proofErr w:type="spellStart"/>
      <w:r w:rsidRPr="00B25E17">
        <w:rPr>
          <w:sz w:val="28"/>
          <w:szCs w:val="28"/>
          <w:lang w:val="uk-UA"/>
        </w:rPr>
        <w:t>disruption</w:t>
      </w:r>
      <w:proofErr w:type="spellEnd"/>
      <w:r w:rsidRPr="00B25E17">
        <w:rPr>
          <w:sz w:val="28"/>
          <w:szCs w:val="28"/>
          <w:lang w:val="uk-UA"/>
        </w:rPr>
        <w:t xml:space="preserve"> </w:t>
      </w:r>
      <w:proofErr w:type="spellStart"/>
      <w:r w:rsidRPr="00B25E17">
        <w:rPr>
          <w:sz w:val="28"/>
          <w:szCs w:val="28"/>
          <w:lang w:val="uk-UA"/>
        </w:rPr>
        <w:t>of</w:t>
      </w:r>
      <w:proofErr w:type="spellEnd"/>
      <w:r w:rsidRPr="00B25E17">
        <w:rPr>
          <w:sz w:val="28"/>
          <w:szCs w:val="28"/>
          <w:lang w:val="uk-UA"/>
        </w:rPr>
        <w:t xml:space="preserve"> </w:t>
      </w:r>
      <w:proofErr w:type="spellStart"/>
      <w:r w:rsidRPr="00B25E17">
        <w:rPr>
          <w:sz w:val="28"/>
          <w:szCs w:val="28"/>
          <w:lang w:val="uk-UA"/>
        </w:rPr>
        <w:t>the</w:t>
      </w:r>
      <w:proofErr w:type="spellEnd"/>
      <w:r w:rsidRPr="00B25E17">
        <w:rPr>
          <w:sz w:val="28"/>
          <w:szCs w:val="28"/>
          <w:lang w:val="uk-UA"/>
        </w:rPr>
        <w:t xml:space="preserve"> </w:t>
      </w:r>
      <w:proofErr w:type="spellStart"/>
      <w:r w:rsidRPr="00B25E17">
        <w:rPr>
          <w:sz w:val="28"/>
          <w:szCs w:val="28"/>
          <w:lang w:val="uk-UA"/>
        </w:rPr>
        <w:t>quarantine</w:t>
      </w:r>
      <w:proofErr w:type="spellEnd"/>
      <w:r w:rsidRPr="00B25E17">
        <w:rPr>
          <w:sz w:val="28"/>
          <w:szCs w:val="28"/>
          <w:lang w:val="uk-UA"/>
        </w:rPr>
        <w:t xml:space="preserve"> </w:t>
      </w:r>
      <w:proofErr w:type="spellStart"/>
      <w:r w:rsidRPr="00B25E17">
        <w:rPr>
          <w:sz w:val="28"/>
          <w:szCs w:val="28"/>
          <w:lang w:val="uk-UA"/>
        </w:rPr>
        <w:t>arrangements</w:t>
      </w:r>
      <w:proofErr w:type="spellEnd"/>
      <w:r w:rsidRPr="00B25E17">
        <w:rPr>
          <w:sz w:val="28"/>
          <w:szCs w:val="28"/>
          <w:lang w:val="uk-UA"/>
        </w:rPr>
        <w:t xml:space="preserve"> </w:t>
      </w:r>
      <w:proofErr w:type="spellStart"/>
      <w:r w:rsidRPr="00B25E17">
        <w:rPr>
          <w:sz w:val="28"/>
          <w:szCs w:val="28"/>
          <w:lang w:val="uk-UA"/>
        </w:rPr>
        <w:t>is</w:t>
      </w:r>
      <w:proofErr w:type="spellEnd"/>
      <w:r w:rsidRPr="00B25E17">
        <w:rPr>
          <w:sz w:val="28"/>
          <w:szCs w:val="28"/>
          <w:lang w:val="uk-UA"/>
        </w:rPr>
        <w:t xml:space="preserve"> </w:t>
      </w:r>
      <w:proofErr w:type="spellStart"/>
      <w:r w:rsidRPr="00B25E17">
        <w:rPr>
          <w:sz w:val="28"/>
          <w:szCs w:val="28"/>
          <w:lang w:val="uk-UA"/>
        </w:rPr>
        <w:t>not</w:t>
      </w:r>
      <w:proofErr w:type="spellEnd"/>
      <w:r w:rsidRPr="00B25E17">
        <w:rPr>
          <w:sz w:val="28"/>
          <w:szCs w:val="28"/>
          <w:lang w:val="uk-UA"/>
        </w:rPr>
        <w:t xml:space="preserve"> </w:t>
      </w:r>
      <w:proofErr w:type="spellStart"/>
      <w:r w:rsidRPr="00B25E17">
        <w:rPr>
          <w:sz w:val="28"/>
          <w:szCs w:val="28"/>
          <w:lang w:val="uk-UA"/>
        </w:rPr>
        <w:t>only</w:t>
      </w:r>
      <w:proofErr w:type="spellEnd"/>
      <w:r w:rsidRPr="00B25E17">
        <w:rPr>
          <w:sz w:val="28"/>
          <w:szCs w:val="28"/>
          <w:lang w:val="uk-UA"/>
        </w:rPr>
        <w:t xml:space="preserve"> </w:t>
      </w:r>
      <w:proofErr w:type="spellStart"/>
      <w:r w:rsidRPr="00B25E17">
        <w:rPr>
          <w:sz w:val="28"/>
          <w:szCs w:val="28"/>
          <w:lang w:val="uk-UA"/>
        </w:rPr>
        <w:t>of</w:t>
      </w:r>
      <w:proofErr w:type="spellEnd"/>
      <w:r w:rsidRPr="00B25E17">
        <w:rPr>
          <w:sz w:val="28"/>
          <w:szCs w:val="28"/>
          <w:lang w:val="uk-UA"/>
        </w:rPr>
        <w:t xml:space="preserve"> a </w:t>
      </w:r>
      <w:proofErr w:type="spellStart"/>
      <w:r w:rsidRPr="00B25E17">
        <w:rPr>
          <w:sz w:val="28"/>
          <w:szCs w:val="28"/>
          <w:lang w:val="uk-UA"/>
        </w:rPr>
        <w:t>negative</w:t>
      </w:r>
      <w:proofErr w:type="spellEnd"/>
      <w:r w:rsidRPr="00B25E17">
        <w:rPr>
          <w:sz w:val="28"/>
          <w:szCs w:val="28"/>
          <w:lang w:val="uk-UA"/>
        </w:rPr>
        <w:t xml:space="preserve"> </w:t>
      </w:r>
      <w:proofErr w:type="spellStart"/>
      <w:r w:rsidRPr="00B25E17">
        <w:rPr>
          <w:sz w:val="28"/>
          <w:szCs w:val="28"/>
          <w:lang w:val="uk-UA"/>
        </w:rPr>
        <w:t>economic</w:t>
      </w:r>
      <w:proofErr w:type="spellEnd"/>
      <w:r w:rsidRPr="00B25E17">
        <w:rPr>
          <w:sz w:val="28"/>
          <w:szCs w:val="28"/>
          <w:lang w:val="uk-UA"/>
        </w:rPr>
        <w:t xml:space="preserve"> </w:t>
      </w:r>
      <w:proofErr w:type="spellStart"/>
      <w:r w:rsidRPr="00B25E17">
        <w:rPr>
          <w:sz w:val="28"/>
          <w:szCs w:val="28"/>
          <w:lang w:val="uk-UA"/>
        </w:rPr>
        <w:t>nature</w:t>
      </w:r>
      <w:proofErr w:type="spellEnd"/>
      <w:r w:rsidRPr="00B25E17">
        <w:rPr>
          <w:sz w:val="28"/>
          <w:szCs w:val="28"/>
          <w:lang w:val="uk-UA"/>
        </w:rPr>
        <w:t xml:space="preserve"> </w:t>
      </w:r>
      <w:proofErr w:type="spellStart"/>
      <w:r w:rsidRPr="00B25E17">
        <w:rPr>
          <w:sz w:val="28"/>
          <w:szCs w:val="28"/>
          <w:lang w:val="uk-UA"/>
        </w:rPr>
        <w:t>but</w:t>
      </w:r>
      <w:proofErr w:type="spellEnd"/>
      <w:r w:rsidRPr="00B25E17">
        <w:rPr>
          <w:sz w:val="28"/>
          <w:szCs w:val="28"/>
          <w:lang w:val="uk-UA"/>
        </w:rPr>
        <w:t xml:space="preserve"> </w:t>
      </w:r>
      <w:proofErr w:type="spellStart"/>
      <w:r w:rsidRPr="00B25E17">
        <w:rPr>
          <w:sz w:val="28"/>
          <w:szCs w:val="28"/>
          <w:lang w:val="uk-UA"/>
        </w:rPr>
        <w:t>also</w:t>
      </w:r>
      <w:proofErr w:type="spellEnd"/>
      <w:r w:rsidRPr="00B25E17">
        <w:rPr>
          <w:sz w:val="28"/>
          <w:szCs w:val="28"/>
          <w:lang w:val="uk-UA"/>
        </w:rPr>
        <w:t xml:space="preserve"> </w:t>
      </w:r>
      <w:proofErr w:type="spellStart"/>
      <w:r w:rsidRPr="00B25E17">
        <w:rPr>
          <w:sz w:val="28"/>
          <w:szCs w:val="28"/>
          <w:lang w:val="uk-UA"/>
        </w:rPr>
        <w:t>of</w:t>
      </w:r>
      <w:proofErr w:type="spellEnd"/>
      <w:r w:rsidRPr="00B25E17">
        <w:rPr>
          <w:sz w:val="28"/>
          <w:szCs w:val="28"/>
          <w:lang w:val="uk-UA"/>
        </w:rPr>
        <w:t xml:space="preserve"> a </w:t>
      </w:r>
      <w:proofErr w:type="spellStart"/>
      <w:r w:rsidRPr="00B25E17">
        <w:rPr>
          <w:sz w:val="28"/>
          <w:szCs w:val="28"/>
          <w:lang w:val="uk-UA"/>
        </w:rPr>
        <w:t>restrictive</w:t>
      </w:r>
      <w:proofErr w:type="spellEnd"/>
      <w:r w:rsidRPr="00B25E17">
        <w:rPr>
          <w:sz w:val="28"/>
          <w:szCs w:val="28"/>
          <w:lang w:val="uk-UA"/>
        </w:rPr>
        <w:t xml:space="preserve"> </w:t>
      </w:r>
      <w:proofErr w:type="spellStart"/>
      <w:r w:rsidRPr="00B25E17">
        <w:rPr>
          <w:sz w:val="28"/>
          <w:szCs w:val="28"/>
          <w:lang w:val="uk-UA"/>
        </w:rPr>
        <w:t>effect</w:t>
      </w:r>
      <w:proofErr w:type="spellEnd"/>
      <w:r w:rsidRPr="00B25E17">
        <w:rPr>
          <w:sz w:val="28"/>
          <w:szCs w:val="28"/>
          <w:lang w:val="uk-UA"/>
        </w:rPr>
        <w:t xml:space="preserve"> </w:t>
      </w:r>
      <w:proofErr w:type="spellStart"/>
      <w:r w:rsidRPr="00B25E17">
        <w:rPr>
          <w:sz w:val="28"/>
          <w:szCs w:val="28"/>
          <w:lang w:val="uk-UA"/>
        </w:rPr>
        <w:t>on</w:t>
      </w:r>
      <w:proofErr w:type="spellEnd"/>
      <w:r w:rsidRPr="00B25E17">
        <w:rPr>
          <w:sz w:val="28"/>
          <w:szCs w:val="28"/>
          <w:lang w:val="uk-UA"/>
        </w:rPr>
        <w:t xml:space="preserve"> </w:t>
      </w:r>
      <w:proofErr w:type="spellStart"/>
      <w:r w:rsidRPr="00B25E17">
        <w:rPr>
          <w:sz w:val="28"/>
          <w:szCs w:val="28"/>
          <w:lang w:val="uk-UA"/>
        </w:rPr>
        <w:t>the</w:t>
      </w:r>
      <w:proofErr w:type="spellEnd"/>
      <w:r w:rsidRPr="00B25E17">
        <w:rPr>
          <w:sz w:val="28"/>
          <w:szCs w:val="28"/>
          <w:lang w:val="uk-UA"/>
        </w:rPr>
        <w:t xml:space="preserve"> </w:t>
      </w:r>
      <w:proofErr w:type="spellStart"/>
      <w:r w:rsidRPr="00B25E17">
        <w:rPr>
          <w:sz w:val="28"/>
          <w:szCs w:val="28"/>
          <w:lang w:val="uk-UA"/>
        </w:rPr>
        <w:t>maritime</w:t>
      </w:r>
      <w:proofErr w:type="spellEnd"/>
      <w:r w:rsidRPr="00B25E17">
        <w:rPr>
          <w:sz w:val="28"/>
          <w:szCs w:val="28"/>
          <w:lang w:val="uk-UA"/>
        </w:rPr>
        <w:t xml:space="preserve"> </w:t>
      </w:r>
      <w:proofErr w:type="spellStart"/>
      <w:r w:rsidRPr="00B25E17">
        <w:rPr>
          <w:sz w:val="28"/>
          <w:szCs w:val="28"/>
          <w:lang w:val="uk-UA"/>
        </w:rPr>
        <w:t>transport</w:t>
      </w:r>
      <w:proofErr w:type="spellEnd"/>
      <w:r w:rsidRPr="00B25E17">
        <w:rPr>
          <w:sz w:val="28"/>
          <w:szCs w:val="28"/>
          <w:lang w:val="uk-UA"/>
        </w:rPr>
        <w:t xml:space="preserve"> </w:t>
      </w:r>
      <w:proofErr w:type="spellStart"/>
      <w:r w:rsidRPr="00B25E17">
        <w:rPr>
          <w:sz w:val="28"/>
          <w:szCs w:val="28"/>
          <w:lang w:val="uk-UA"/>
        </w:rPr>
        <w:t>operators</w:t>
      </w:r>
      <w:proofErr w:type="spellEnd"/>
      <w:r w:rsidRPr="00B25E17">
        <w:rPr>
          <w:sz w:val="28"/>
          <w:szCs w:val="28"/>
          <w:lang w:val="uk-UA"/>
        </w:rPr>
        <w:t xml:space="preserve">. </w:t>
      </w:r>
      <w:proofErr w:type="spellStart"/>
      <w:r w:rsidRPr="00B25E17">
        <w:rPr>
          <w:sz w:val="28"/>
          <w:szCs w:val="28"/>
          <w:lang w:val="uk-UA"/>
        </w:rPr>
        <w:t>An</w:t>
      </w:r>
      <w:proofErr w:type="spellEnd"/>
      <w:r w:rsidRPr="00B25E17">
        <w:rPr>
          <w:sz w:val="28"/>
          <w:szCs w:val="28"/>
          <w:lang w:val="uk-UA"/>
        </w:rPr>
        <w:t xml:space="preserve"> </w:t>
      </w:r>
      <w:proofErr w:type="spellStart"/>
      <w:r w:rsidRPr="00B25E17">
        <w:rPr>
          <w:sz w:val="28"/>
          <w:szCs w:val="28"/>
          <w:lang w:val="uk-UA"/>
        </w:rPr>
        <w:t>important</w:t>
      </w:r>
      <w:proofErr w:type="spellEnd"/>
      <w:r w:rsidRPr="00B25E17">
        <w:rPr>
          <w:sz w:val="28"/>
          <w:szCs w:val="28"/>
          <w:lang w:val="uk-UA"/>
        </w:rPr>
        <w:t xml:space="preserve"> </w:t>
      </w:r>
      <w:proofErr w:type="spellStart"/>
      <w:r w:rsidRPr="00B25E17">
        <w:rPr>
          <w:sz w:val="28"/>
          <w:szCs w:val="28"/>
          <w:lang w:val="uk-UA"/>
        </w:rPr>
        <w:t>and</w:t>
      </w:r>
      <w:proofErr w:type="spellEnd"/>
      <w:r w:rsidRPr="00B25E17">
        <w:rPr>
          <w:sz w:val="28"/>
          <w:szCs w:val="28"/>
          <w:lang w:val="uk-UA"/>
        </w:rPr>
        <w:t xml:space="preserve"> </w:t>
      </w:r>
      <w:proofErr w:type="spellStart"/>
      <w:r w:rsidRPr="00B25E17">
        <w:rPr>
          <w:sz w:val="28"/>
          <w:szCs w:val="28"/>
          <w:lang w:val="uk-UA"/>
        </w:rPr>
        <w:t>urgent</w:t>
      </w:r>
      <w:proofErr w:type="spellEnd"/>
      <w:r w:rsidRPr="00B25E17">
        <w:rPr>
          <w:sz w:val="28"/>
          <w:szCs w:val="28"/>
          <w:lang w:val="uk-UA"/>
        </w:rPr>
        <w:t xml:space="preserve"> </w:t>
      </w:r>
      <w:proofErr w:type="spellStart"/>
      <w:r w:rsidRPr="00B25E17">
        <w:rPr>
          <w:sz w:val="28"/>
          <w:szCs w:val="28"/>
          <w:lang w:val="uk-UA"/>
        </w:rPr>
        <w:t>task</w:t>
      </w:r>
      <w:proofErr w:type="spellEnd"/>
      <w:r w:rsidRPr="00B25E17">
        <w:rPr>
          <w:sz w:val="28"/>
          <w:szCs w:val="28"/>
          <w:lang w:val="uk-UA"/>
        </w:rPr>
        <w:t xml:space="preserve"> </w:t>
      </w:r>
      <w:proofErr w:type="spellStart"/>
      <w:r w:rsidRPr="00B25E17">
        <w:rPr>
          <w:sz w:val="28"/>
          <w:szCs w:val="28"/>
          <w:lang w:val="uk-UA"/>
        </w:rPr>
        <w:t>for</w:t>
      </w:r>
      <w:proofErr w:type="spellEnd"/>
      <w:r w:rsidRPr="00B25E17">
        <w:rPr>
          <w:sz w:val="28"/>
          <w:szCs w:val="28"/>
          <w:lang w:val="uk-UA"/>
        </w:rPr>
        <w:t xml:space="preserve"> </w:t>
      </w:r>
      <w:proofErr w:type="spellStart"/>
      <w:r w:rsidRPr="00B25E17">
        <w:rPr>
          <w:sz w:val="28"/>
          <w:szCs w:val="28"/>
          <w:lang w:val="uk-UA"/>
        </w:rPr>
        <w:t>the</w:t>
      </w:r>
      <w:proofErr w:type="spellEnd"/>
      <w:r w:rsidRPr="00B25E17">
        <w:rPr>
          <w:sz w:val="28"/>
          <w:szCs w:val="28"/>
          <w:lang w:val="uk-UA"/>
        </w:rPr>
        <w:t xml:space="preserve"> </w:t>
      </w:r>
      <w:proofErr w:type="spellStart"/>
      <w:r w:rsidRPr="00B25E17">
        <w:rPr>
          <w:sz w:val="28"/>
          <w:szCs w:val="28"/>
          <w:lang w:val="uk-UA"/>
        </w:rPr>
        <w:t>international</w:t>
      </w:r>
      <w:proofErr w:type="spellEnd"/>
      <w:r w:rsidRPr="00B25E17">
        <w:rPr>
          <w:sz w:val="28"/>
          <w:szCs w:val="28"/>
          <w:lang w:val="uk-UA"/>
        </w:rPr>
        <w:t xml:space="preserve"> </w:t>
      </w:r>
      <w:proofErr w:type="spellStart"/>
      <w:r w:rsidRPr="00B25E17">
        <w:rPr>
          <w:sz w:val="28"/>
          <w:szCs w:val="28"/>
          <w:lang w:val="uk-UA"/>
        </w:rPr>
        <w:t>legal</w:t>
      </w:r>
      <w:proofErr w:type="spellEnd"/>
      <w:r w:rsidRPr="00B25E17">
        <w:rPr>
          <w:sz w:val="28"/>
          <w:szCs w:val="28"/>
          <w:lang w:val="uk-UA"/>
        </w:rPr>
        <w:t xml:space="preserve"> </w:t>
      </w:r>
      <w:proofErr w:type="spellStart"/>
      <w:r w:rsidRPr="00B25E17">
        <w:rPr>
          <w:sz w:val="28"/>
          <w:szCs w:val="28"/>
          <w:lang w:val="uk-UA"/>
        </w:rPr>
        <w:t>community</w:t>
      </w:r>
      <w:proofErr w:type="spellEnd"/>
      <w:r w:rsidRPr="00B25E17">
        <w:rPr>
          <w:sz w:val="28"/>
          <w:szCs w:val="28"/>
          <w:lang w:val="uk-UA"/>
        </w:rPr>
        <w:t xml:space="preserve"> </w:t>
      </w:r>
      <w:proofErr w:type="spellStart"/>
      <w:r w:rsidRPr="00B25E17">
        <w:rPr>
          <w:sz w:val="28"/>
          <w:szCs w:val="28"/>
          <w:lang w:val="uk-UA"/>
        </w:rPr>
        <w:t>is</w:t>
      </w:r>
      <w:proofErr w:type="spellEnd"/>
      <w:r w:rsidRPr="00B25E17">
        <w:rPr>
          <w:sz w:val="28"/>
          <w:szCs w:val="28"/>
          <w:lang w:val="uk-UA"/>
        </w:rPr>
        <w:t xml:space="preserve"> </w:t>
      </w:r>
      <w:proofErr w:type="spellStart"/>
      <w:r w:rsidRPr="00B25E17">
        <w:rPr>
          <w:sz w:val="28"/>
          <w:szCs w:val="28"/>
          <w:lang w:val="uk-UA"/>
        </w:rPr>
        <w:t>to</w:t>
      </w:r>
      <w:proofErr w:type="spellEnd"/>
      <w:r w:rsidRPr="00B25E17">
        <w:rPr>
          <w:sz w:val="28"/>
          <w:szCs w:val="28"/>
          <w:lang w:val="uk-UA"/>
        </w:rPr>
        <w:t xml:space="preserve"> </w:t>
      </w:r>
      <w:proofErr w:type="spellStart"/>
      <w:r w:rsidRPr="00B25E17">
        <w:rPr>
          <w:sz w:val="28"/>
          <w:szCs w:val="28"/>
          <w:lang w:val="uk-UA"/>
        </w:rPr>
        <w:t>work</w:t>
      </w:r>
      <w:proofErr w:type="spellEnd"/>
      <w:r w:rsidRPr="00B25E17">
        <w:rPr>
          <w:sz w:val="28"/>
          <w:szCs w:val="28"/>
          <w:lang w:val="uk-UA"/>
        </w:rPr>
        <w:t xml:space="preserve"> </w:t>
      </w:r>
      <w:proofErr w:type="spellStart"/>
      <w:r w:rsidRPr="00B25E17">
        <w:rPr>
          <w:sz w:val="28"/>
          <w:szCs w:val="28"/>
          <w:lang w:val="uk-UA"/>
        </w:rPr>
        <w:t>to</w:t>
      </w:r>
      <w:proofErr w:type="spellEnd"/>
      <w:r w:rsidRPr="00B25E17">
        <w:rPr>
          <w:sz w:val="28"/>
          <w:szCs w:val="28"/>
          <w:lang w:val="uk-UA"/>
        </w:rPr>
        <w:t xml:space="preserve"> </w:t>
      </w:r>
      <w:proofErr w:type="spellStart"/>
      <w:r w:rsidRPr="00B25E17">
        <w:rPr>
          <w:sz w:val="28"/>
          <w:szCs w:val="28"/>
          <w:lang w:val="uk-UA"/>
        </w:rPr>
        <w:t>guarantee</w:t>
      </w:r>
      <w:proofErr w:type="spellEnd"/>
      <w:r w:rsidRPr="00B25E17">
        <w:rPr>
          <w:sz w:val="28"/>
          <w:szCs w:val="28"/>
          <w:lang w:val="uk-UA"/>
        </w:rPr>
        <w:t xml:space="preserve"> </w:t>
      </w:r>
      <w:proofErr w:type="spellStart"/>
      <w:r w:rsidRPr="00B25E17">
        <w:rPr>
          <w:sz w:val="28"/>
          <w:szCs w:val="28"/>
          <w:lang w:val="uk-UA"/>
        </w:rPr>
        <w:t>the</w:t>
      </w:r>
      <w:proofErr w:type="spellEnd"/>
      <w:r w:rsidRPr="00B25E17">
        <w:rPr>
          <w:sz w:val="28"/>
          <w:szCs w:val="28"/>
          <w:lang w:val="uk-UA"/>
        </w:rPr>
        <w:t xml:space="preserve"> </w:t>
      </w:r>
      <w:proofErr w:type="spellStart"/>
      <w:r w:rsidRPr="00B25E17">
        <w:rPr>
          <w:sz w:val="28"/>
          <w:szCs w:val="28"/>
          <w:lang w:val="uk-UA"/>
        </w:rPr>
        <w:t>safeguarding</w:t>
      </w:r>
      <w:proofErr w:type="spellEnd"/>
      <w:r w:rsidRPr="00B25E17">
        <w:rPr>
          <w:sz w:val="28"/>
          <w:szCs w:val="28"/>
          <w:lang w:val="uk-UA"/>
        </w:rPr>
        <w:t xml:space="preserve"> </w:t>
      </w:r>
      <w:proofErr w:type="spellStart"/>
      <w:r w:rsidRPr="00B25E17">
        <w:rPr>
          <w:sz w:val="28"/>
          <w:szCs w:val="28"/>
          <w:lang w:val="uk-UA"/>
        </w:rPr>
        <w:t>of</w:t>
      </w:r>
      <w:proofErr w:type="spellEnd"/>
      <w:r w:rsidRPr="00B25E17">
        <w:rPr>
          <w:sz w:val="28"/>
          <w:szCs w:val="28"/>
          <w:lang w:val="uk-UA"/>
        </w:rPr>
        <w:t xml:space="preserve"> </w:t>
      </w:r>
      <w:proofErr w:type="spellStart"/>
      <w:r w:rsidRPr="00B25E17">
        <w:rPr>
          <w:sz w:val="28"/>
          <w:szCs w:val="28"/>
          <w:lang w:val="uk-UA"/>
        </w:rPr>
        <w:t>the</w:t>
      </w:r>
      <w:proofErr w:type="spellEnd"/>
      <w:r w:rsidRPr="00B25E17">
        <w:rPr>
          <w:sz w:val="28"/>
          <w:szCs w:val="28"/>
          <w:lang w:val="uk-UA"/>
        </w:rPr>
        <w:t xml:space="preserve"> </w:t>
      </w:r>
      <w:proofErr w:type="spellStart"/>
      <w:r w:rsidRPr="00B25E17">
        <w:rPr>
          <w:sz w:val="28"/>
          <w:szCs w:val="28"/>
          <w:lang w:val="uk-UA"/>
        </w:rPr>
        <w:t>rights</w:t>
      </w:r>
      <w:proofErr w:type="spellEnd"/>
      <w:r w:rsidRPr="00B25E17">
        <w:rPr>
          <w:sz w:val="28"/>
          <w:szCs w:val="28"/>
          <w:lang w:val="uk-UA"/>
        </w:rPr>
        <w:t xml:space="preserve"> </w:t>
      </w:r>
      <w:proofErr w:type="spellStart"/>
      <w:r w:rsidRPr="00B25E17">
        <w:rPr>
          <w:sz w:val="28"/>
          <w:szCs w:val="28"/>
          <w:lang w:val="uk-UA"/>
        </w:rPr>
        <w:t>and</w:t>
      </w:r>
      <w:proofErr w:type="spellEnd"/>
      <w:r w:rsidRPr="00B25E17">
        <w:rPr>
          <w:sz w:val="28"/>
          <w:szCs w:val="28"/>
          <w:lang w:val="uk-UA"/>
        </w:rPr>
        <w:t xml:space="preserve"> </w:t>
      </w:r>
      <w:proofErr w:type="spellStart"/>
      <w:r w:rsidRPr="00B25E17">
        <w:rPr>
          <w:sz w:val="28"/>
          <w:szCs w:val="28"/>
          <w:lang w:val="uk-UA"/>
        </w:rPr>
        <w:t>freedoms</w:t>
      </w:r>
      <w:proofErr w:type="spellEnd"/>
      <w:r w:rsidRPr="00B25E17">
        <w:rPr>
          <w:sz w:val="28"/>
          <w:szCs w:val="28"/>
          <w:lang w:val="uk-UA"/>
        </w:rPr>
        <w:t xml:space="preserve"> </w:t>
      </w:r>
      <w:proofErr w:type="spellStart"/>
      <w:r w:rsidRPr="00B25E17">
        <w:rPr>
          <w:sz w:val="28"/>
          <w:szCs w:val="28"/>
          <w:lang w:val="uk-UA"/>
        </w:rPr>
        <w:t>enshrined</w:t>
      </w:r>
      <w:proofErr w:type="spellEnd"/>
      <w:r w:rsidRPr="00B25E17">
        <w:rPr>
          <w:sz w:val="28"/>
          <w:szCs w:val="28"/>
          <w:lang w:val="uk-UA"/>
        </w:rPr>
        <w:t xml:space="preserve"> </w:t>
      </w:r>
      <w:proofErr w:type="spellStart"/>
      <w:r w:rsidRPr="00B25E17">
        <w:rPr>
          <w:sz w:val="28"/>
          <w:szCs w:val="28"/>
          <w:lang w:val="uk-UA"/>
        </w:rPr>
        <w:t>in</w:t>
      </w:r>
      <w:proofErr w:type="spellEnd"/>
      <w:r w:rsidRPr="00B25E17">
        <w:rPr>
          <w:sz w:val="28"/>
          <w:szCs w:val="28"/>
          <w:lang w:val="uk-UA"/>
        </w:rPr>
        <w:t xml:space="preserve"> </w:t>
      </w:r>
      <w:proofErr w:type="spellStart"/>
      <w:r w:rsidRPr="00B25E17">
        <w:rPr>
          <w:sz w:val="28"/>
          <w:szCs w:val="28"/>
          <w:lang w:val="uk-UA"/>
        </w:rPr>
        <w:t>the</w:t>
      </w:r>
      <w:proofErr w:type="spellEnd"/>
      <w:r w:rsidRPr="00B25E17">
        <w:rPr>
          <w:sz w:val="28"/>
          <w:szCs w:val="28"/>
          <w:lang w:val="uk-UA"/>
        </w:rPr>
        <w:t xml:space="preserve"> </w:t>
      </w:r>
      <w:proofErr w:type="spellStart"/>
      <w:r w:rsidRPr="00B25E17">
        <w:rPr>
          <w:sz w:val="28"/>
          <w:szCs w:val="28"/>
          <w:lang w:val="uk-UA"/>
        </w:rPr>
        <w:t>Universal</w:t>
      </w:r>
      <w:proofErr w:type="spellEnd"/>
      <w:r w:rsidRPr="00B25E17">
        <w:rPr>
          <w:sz w:val="28"/>
          <w:szCs w:val="28"/>
          <w:lang w:val="uk-UA"/>
        </w:rPr>
        <w:t xml:space="preserve"> </w:t>
      </w:r>
      <w:proofErr w:type="spellStart"/>
      <w:r w:rsidRPr="00B25E17">
        <w:rPr>
          <w:sz w:val="28"/>
          <w:szCs w:val="28"/>
          <w:lang w:val="uk-UA"/>
        </w:rPr>
        <w:t>Declaration</w:t>
      </w:r>
      <w:proofErr w:type="spellEnd"/>
      <w:r w:rsidRPr="00B25E17">
        <w:rPr>
          <w:sz w:val="28"/>
          <w:szCs w:val="28"/>
          <w:lang w:val="uk-UA"/>
        </w:rPr>
        <w:t xml:space="preserve"> </w:t>
      </w:r>
      <w:proofErr w:type="spellStart"/>
      <w:r w:rsidRPr="00B25E17">
        <w:rPr>
          <w:sz w:val="28"/>
          <w:szCs w:val="28"/>
          <w:lang w:val="uk-UA"/>
        </w:rPr>
        <w:t>of</w:t>
      </w:r>
      <w:proofErr w:type="spellEnd"/>
      <w:r w:rsidRPr="00B25E17">
        <w:rPr>
          <w:sz w:val="28"/>
          <w:szCs w:val="28"/>
          <w:lang w:val="uk-UA"/>
        </w:rPr>
        <w:t xml:space="preserve"> </w:t>
      </w:r>
      <w:proofErr w:type="spellStart"/>
      <w:r w:rsidRPr="00B25E17">
        <w:rPr>
          <w:sz w:val="28"/>
          <w:szCs w:val="28"/>
          <w:lang w:val="uk-UA"/>
        </w:rPr>
        <w:t>Human</w:t>
      </w:r>
      <w:proofErr w:type="spellEnd"/>
      <w:r w:rsidRPr="00B25E17">
        <w:rPr>
          <w:sz w:val="28"/>
          <w:szCs w:val="28"/>
          <w:lang w:val="uk-UA"/>
        </w:rPr>
        <w:t xml:space="preserve"> </w:t>
      </w:r>
      <w:proofErr w:type="spellStart"/>
      <w:r w:rsidRPr="00B25E17">
        <w:rPr>
          <w:sz w:val="28"/>
          <w:szCs w:val="28"/>
          <w:lang w:val="uk-UA"/>
        </w:rPr>
        <w:t>Rights</w:t>
      </w:r>
      <w:proofErr w:type="spellEnd"/>
      <w:r w:rsidRPr="00B25E17">
        <w:rPr>
          <w:sz w:val="28"/>
          <w:szCs w:val="28"/>
          <w:lang w:val="uk-UA"/>
        </w:rPr>
        <w:t xml:space="preserve"> </w:t>
      </w:r>
      <w:proofErr w:type="spellStart"/>
      <w:r w:rsidRPr="00B25E17">
        <w:rPr>
          <w:sz w:val="28"/>
          <w:szCs w:val="28"/>
          <w:lang w:val="uk-UA"/>
        </w:rPr>
        <w:t>in</w:t>
      </w:r>
      <w:proofErr w:type="spellEnd"/>
      <w:r w:rsidRPr="00B25E17">
        <w:rPr>
          <w:sz w:val="28"/>
          <w:szCs w:val="28"/>
          <w:lang w:val="uk-UA"/>
        </w:rPr>
        <w:t xml:space="preserve"> </w:t>
      </w:r>
      <w:proofErr w:type="spellStart"/>
      <w:r w:rsidRPr="00B25E17">
        <w:rPr>
          <w:sz w:val="28"/>
          <w:szCs w:val="28"/>
          <w:lang w:val="uk-UA"/>
        </w:rPr>
        <w:t>the</w:t>
      </w:r>
      <w:proofErr w:type="spellEnd"/>
      <w:r w:rsidRPr="00B25E17">
        <w:rPr>
          <w:sz w:val="28"/>
          <w:szCs w:val="28"/>
          <w:lang w:val="uk-UA"/>
        </w:rPr>
        <w:t xml:space="preserve"> </w:t>
      </w:r>
      <w:proofErr w:type="spellStart"/>
      <w:r w:rsidRPr="00B25E17">
        <w:rPr>
          <w:sz w:val="28"/>
          <w:szCs w:val="28"/>
          <w:lang w:val="uk-UA"/>
        </w:rPr>
        <w:t>face</w:t>
      </w:r>
      <w:proofErr w:type="spellEnd"/>
      <w:r w:rsidRPr="00B25E17">
        <w:rPr>
          <w:sz w:val="28"/>
          <w:szCs w:val="28"/>
          <w:lang w:val="uk-UA"/>
        </w:rPr>
        <w:t xml:space="preserve"> </w:t>
      </w:r>
      <w:proofErr w:type="spellStart"/>
      <w:r w:rsidRPr="00B25E17">
        <w:rPr>
          <w:sz w:val="28"/>
          <w:szCs w:val="28"/>
          <w:lang w:val="uk-UA"/>
        </w:rPr>
        <w:t>of</w:t>
      </w:r>
      <w:proofErr w:type="spellEnd"/>
      <w:r w:rsidRPr="00B25E17">
        <w:rPr>
          <w:sz w:val="28"/>
          <w:szCs w:val="28"/>
          <w:lang w:val="uk-UA"/>
        </w:rPr>
        <w:t xml:space="preserve"> </w:t>
      </w:r>
      <w:proofErr w:type="spellStart"/>
      <w:r w:rsidRPr="00B25E17">
        <w:rPr>
          <w:sz w:val="28"/>
          <w:szCs w:val="28"/>
          <w:lang w:val="uk-UA"/>
        </w:rPr>
        <w:t>such</w:t>
      </w:r>
      <w:proofErr w:type="spellEnd"/>
      <w:r w:rsidRPr="00B25E17">
        <w:rPr>
          <w:sz w:val="28"/>
          <w:szCs w:val="28"/>
          <w:lang w:val="uk-UA"/>
        </w:rPr>
        <w:t xml:space="preserve"> </w:t>
      </w:r>
      <w:proofErr w:type="spellStart"/>
      <w:r w:rsidRPr="00B25E17">
        <w:rPr>
          <w:sz w:val="28"/>
          <w:szCs w:val="28"/>
          <w:lang w:val="uk-UA"/>
        </w:rPr>
        <w:t>challenges</w:t>
      </w:r>
      <w:proofErr w:type="spellEnd"/>
      <w:r w:rsidRPr="00B25E17">
        <w:rPr>
          <w:sz w:val="28"/>
          <w:szCs w:val="28"/>
          <w:lang w:val="uk-UA"/>
        </w:rPr>
        <w:t xml:space="preserve"> </w:t>
      </w:r>
      <w:proofErr w:type="spellStart"/>
      <w:r w:rsidRPr="00B25E17">
        <w:rPr>
          <w:sz w:val="28"/>
          <w:szCs w:val="28"/>
          <w:lang w:val="uk-UA"/>
        </w:rPr>
        <w:t>in</w:t>
      </w:r>
      <w:proofErr w:type="spellEnd"/>
      <w:r w:rsidRPr="00B25E17">
        <w:rPr>
          <w:sz w:val="28"/>
          <w:szCs w:val="28"/>
          <w:lang w:val="uk-UA"/>
        </w:rPr>
        <w:t xml:space="preserve"> </w:t>
      </w:r>
      <w:proofErr w:type="spellStart"/>
      <w:r w:rsidRPr="00B25E17">
        <w:rPr>
          <w:sz w:val="28"/>
          <w:szCs w:val="28"/>
          <w:lang w:val="uk-UA"/>
        </w:rPr>
        <w:t>the</w:t>
      </w:r>
      <w:proofErr w:type="spellEnd"/>
      <w:r w:rsidRPr="00B25E17">
        <w:rPr>
          <w:sz w:val="28"/>
          <w:szCs w:val="28"/>
          <w:lang w:val="uk-UA"/>
        </w:rPr>
        <w:t xml:space="preserve"> </w:t>
      </w:r>
      <w:proofErr w:type="spellStart"/>
      <w:r w:rsidRPr="00B25E17">
        <w:rPr>
          <w:sz w:val="28"/>
          <w:szCs w:val="28"/>
          <w:lang w:val="uk-UA"/>
        </w:rPr>
        <w:t>future</w:t>
      </w:r>
      <w:proofErr w:type="spellEnd"/>
      <w:r w:rsidRPr="00B25E17">
        <w:rPr>
          <w:sz w:val="28"/>
          <w:szCs w:val="28"/>
          <w:lang w:val="uk-UA"/>
        </w:rPr>
        <w:t xml:space="preserve">. </w:t>
      </w:r>
      <w:proofErr w:type="spellStart"/>
      <w:r w:rsidRPr="00B25E17">
        <w:rPr>
          <w:sz w:val="28"/>
          <w:szCs w:val="28"/>
          <w:lang w:val="uk-UA"/>
        </w:rPr>
        <w:t>Equally</w:t>
      </w:r>
      <w:proofErr w:type="spellEnd"/>
      <w:r w:rsidRPr="00B25E17">
        <w:rPr>
          <w:sz w:val="28"/>
          <w:szCs w:val="28"/>
          <w:lang w:val="uk-UA"/>
        </w:rPr>
        <w:t xml:space="preserve"> </w:t>
      </w:r>
      <w:proofErr w:type="spellStart"/>
      <w:r w:rsidRPr="00B25E17">
        <w:rPr>
          <w:sz w:val="28"/>
          <w:szCs w:val="28"/>
          <w:lang w:val="uk-UA"/>
        </w:rPr>
        <w:t>important</w:t>
      </w:r>
      <w:proofErr w:type="spellEnd"/>
      <w:r w:rsidRPr="00B25E17">
        <w:rPr>
          <w:sz w:val="28"/>
          <w:szCs w:val="28"/>
          <w:lang w:val="uk-UA"/>
        </w:rPr>
        <w:t xml:space="preserve"> </w:t>
      </w:r>
      <w:proofErr w:type="spellStart"/>
      <w:r w:rsidRPr="00B25E17">
        <w:rPr>
          <w:sz w:val="28"/>
          <w:szCs w:val="28"/>
          <w:lang w:val="uk-UA"/>
        </w:rPr>
        <w:t>is</w:t>
      </w:r>
      <w:proofErr w:type="spellEnd"/>
      <w:r w:rsidRPr="00B25E17">
        <w:rPr>
          <w:sz w:val="28"/>
          <w:szCs w:val="28"/>
          <w:lang w:val="uk-UA"/>
        </w:rPr>
        <w:t xml:space="preserve"> </w:t>
      </w:r>
      <w:proofErr w:type="spellStart"/>
      <w:r w:rsidRPr="00B25E17">
        <w:rPr>
          <w:sz w:val="28"/>
          <w:szCs w:val="28"/>
          <w:lang w:val="uk-UA"/>
        </w:rPr>
        <w:t>the</w:t>
      </w:r>
      <w:proofErr w:type="spellEnd"/>
      <w:r w:rsidRPr="00B25E17">
        <w:rPr>
          <w:sz w:val="28"/>
          <w:szCs w:val="28"/>
          <w:lang w:val="uk-UA"/>
        </w:rPr>
        <w:t xml:space="preserve"> </w:t>
      </w:r>
      <w:proofErr w:type="spellStart"/>
      <w:r w:rsidRPr="00B25E17">
        <w:rPr>
          <w:sz w:val="28"/>
          <w:szCs w:val="28"/>
          <w:lang w:val="uk-UA"/>
        </w:rPr>
        <w:t>development</w:t>
      </w:r>
      <w:proofErr w:type="spellEnd"/>
      <w:r w:rsidRPr="00B25E17">
        <w:rPr>
          <w:sz w:val="28"/>
          <w:szCs w:val="28"/>
          <w:lang w:val="uk-UA"/>
        </w:rPr>
        <w:t xml:space="preserve"> </w:t>
      </w:r>
      <w:proofErr w:type="spellStart"/>
      <w:r w:rsidRPr="00B25E17">
        <w:rPr>
          <w:sz w:val="28"/>
          <w:szCs w:val="28"/>
          <w:lang w:val="uk-UA"/>
        </w:rPr>
        <w:t>and</w:t>
      </w:r>
      <w:proofErr w:type="spellEnd"/>
      <w:r w:rsidRPr="00B25E17">
        <w:rPr>
          <w:sz w:val="28"/>
          <w:szCs w:val="28"/>
          <w:lang w:val="uk-UA"/>
        </w:rPr>
        <w:t xml:space="preserve"> </w:t>
      </w:r>
      <w:proofErr w:type="spellStart"/>
      <w:r w:rsidRPr="00B25E17">
        <w:rPr>
          <w:sz w:val="28"/>
          <w:szCs w:val="28"/>
          <w:lang w:val="uk-UA"/>
        </w:rPr>
        <w:t>implementation</w:t>
      </w:r>
      <w:proofErr w:type="spellEnd"/>
      <w:r w:rsidRPr="00B25E17">
        <w:rPr>
          <w:sz w:val="28"/>
          <w:szCs w:val="28"/>
          <w:lang w:val="uk-UA"/>
        </w:rPr>
        <w:t xml:space="preserve"> </w:t>
      </w:r>
      <w:proofErr w:type="spellStart"/>
      <w:r w:rsidRPr="00B25E17">
        <w:rPr>
          <w:sz w:val="28"/>
          <w:szCs w:val="28"/>
          <w:lang w:val="uk-UA"/>
        </w:rPr>
        <w:t>of</w:t>
      </w:r>
      <w:proofErr w:type="spellEnd"/>
      <w:r w:rsidRPr="00B25E17">
        <w:rPr>
          <w:sz w:val="28"/>
          <w:szCs w:val="28"/>
          <w:lang w:val="uk-UA"/>
        </w:rPr>
        <w:t xml:space="preserve"> </w:t>
      </w:r>
      <w:proofErr w:type="spellStart"/>
      <w:r w:rsidRPr="00B25E17">
        <w:rPr>
          <w:sz w:val="28"/>
          <w:szCs w:val="28"/>
          <w:lang w:val="uk-UA"/>
        </w:rPr>
        <w:t>mechanisms</w:t>
      </w:r>
      <w:proofErr w:type="spellEnd"/>
      <w:r w:rsidRPr="00B25E17">
        <w:rPr>
          <w:sz w:val="28"/>
          <w:szCs w:val="28"/>
          <w:lang w:val="uk-UA"/>
        </w:rPr>
        <w:t xml:space="preserve"> </w:t>
      </w:r>
      <w:proofErr w:type="spellStart"/>
      <w:r w:rsidRPr="00B25E17">
        <w:rPr>
          <w:sz w:val="28"/>
          <w:szCs w:val="28"/>
          <w:lang w:val="uk-UA"/>
        </w:rPr>
        <w:t>for</w:t>
      </w:r>
      <w:proofErr w:type="spellEnd"/>
      <w:r w:rsidRPr="00B25E17">
        <w:rPr>
          <w:sz w:val="28"/>
          <w:szCs w:val="28"/>
          <w:lang w:val="uk-UA"/>
        </w:rPr>
        <w:t xml:space="preserve"> </w:t>
      </w:r>
      <w:proofErr w:type="spellStart"/>
      <w:r w:rsidRPr="00B25E17">
        <w:rPr>
          <w:sz w:val="28"/>
          <w:szCs w:val="28"/>
          <w:lang w:val="uk-UA"/>
        </w:rPr>
        <w:t>restoring</w:t>
      </w:r>
      <w:proofErr w:type="spellEnd"/>
      <w:r w:rsidRPr="00B25E17">
        <w:rPr>
          <w:sz w:val="28"/>
          <w:szCs w:val="28"/>
          <w:lang w:val="uk-UA"/>
        </w:rPr>
        <w:t xml:space="preserve"> </w:t>
      </w:r>
      <w:proofErr w:type="spellStart"/>
      <w:r w:rsidRPr="00B25E17">
        <w:rPr>
          <w:sz w:val="28"/>
          <w:szCs w:val="28"/>
          <w:lang w:val="uk-UA"/>
        </w:rPr>
        <w:t>guaranteed</w:t>
      </w:r>
      <w:proofErr w:type="spellEnd"/>
      <w:r w:rsidRPr="00B25E17">
        <w:rPr>
          <w:sz w:val="28"/>
          <w:szCs w:val="28"/>
          <w:lang w:val="uk-UA"/>
        </w:rPr>
        <w:t xml:space="preserve"> </w:t>
      </w:r>
      <w:proofErr w:type="spellStart"/>
      <w:r w:rsidRPr="00B25E17">
        <w:rPr>
          <w:sz w:val="28"/>
          <w:szCs w:val="28"/>
          <w:lang w:val="uk-UA"/>
        </w:rPr>
        <w:t>rights</w:t>
      </w:r>
      <w:proofErr w:type="spellEnd"/>
      <w:r w:rsidRPr="00B25E17">
        <w:rPr>
          <w:sz w:val="28"/>
          <w:szCs w:val="28"/>
          <w:lang w:val="uk-UA"/>
        </w:rPr>
        <w:t xml:space="preserve"> </w:t>
      </w:r>
      <w:proofErr w:type="spellStart"/>
      <w:r w:rsidRPr="00B25E17">
        <w:rPr>
          <w:sz w:val="28"/>
          <w:szCs w:val="28"/>
          <w:lang w:val="uk-UA"/>
        </w:rPr>
        <w:t>and</w:t>
      </w:r>
      <w:proofErr w:type="spellEnd"/>
      <w:r w:rsidRPr="00B25E17">
        <w:rPr>
          <w:sz w:val="28"/>
          <w:szCs w:val="28"/>
          <w:lang w:val="uk-UA"/>
        </w:rPr>
        <w:t xml:space="preserve"> </w:t>
      </w:r>
      <w:proofErr w:type="spellStart"/>
      <w:r w:rsidRPr="00B25E17">
        <w:rPr>
          <w:sz w:val="28"/>
          <w:szCs w:val="28"/>
          <w:lang w:val="uk-UA"/>
        </w:rPr>
        <w:t>freedoms</w:t>
      </w:r>
      <w:proofErr w:type="spellEnd"/>
      <w:r w:rsidRPr="00B25E17">
        <w:rPr>
          <w:sz w:val="28"/>
          <w:szCs w:val="28"/>
          <w:lang w:val="uk-UA"/>
        </w:rPr>
        <w:t xml:space="preserve">, </w:t>
      </w:r>
      <w:proofErr w:type="spellStart"/>
      <w:r w:rsidRPr="00B25E17">
        <w:rPr>
          <w:sz w:val="28"/>
          <w:szCs w:val="28"/>
          <w:lang w:val="uk-UA"/>
        </w:rPr>
        <w:t>which</w:t>
      </w:r>
      <w:proofErr w:type="spellEnd"/>
      <w:r w:rsidRPr="00B25E17">
        <w:rPr>
          <w:sz w:val="28"/>
          <w:szCs w:val="28"/>
          <w:lang w:val="uk-UA"/>
        </w:rPr>
        <w:t xml:space="preserve"> </w:t>
      </w:r>
      <w:proofErr w:type="spellStart"/>
      <w:r w:rsidRPr="00B25E17">
        <w:rPr>
          <w:sz w:val="28"/>
          <w:szCs w:val="28"/>
          <w:lang w:val="uk-UA"/>
        </w:rPr>
        <w:t>were</w:t>
      </w:r>
      <w:proofErr w:type="spellEnd"/>
      <w:r w:rsidRPr="00B25E17">
        <w:rPr>
          <w:sz w:val="28"/>
          <w:szCs w:val="28"/>
          <w:lang w:val="uk-UA"/>
        </w:rPr>
        <w:t xml:space="preserve"> </w:t>
      </w:r>
      <w:proofErr w:type="spellStart"/>
      <w:r w:rsidRPr="00B25E17">
        <w:rPr>
          <w:sz w:val="28"/>
          <w:szCs w:val="28"/>
          <w:lang w:val="uk-UA"/>
        </w:rPr>
        <w:t>restricted</w:t>
      </w:r>
      <w:proofErr w:type="spellEnd"/>
      <w:r w:rsidRPr="00B25E17">
        <w:rPr>
          <w:sz w:val="28"/>
          <w:szCs w:val="28"/>
          <w:lang w:val="uk-UA"/>
        </w:rPr>
        <w:t xml:space="preserve"> </w:t>
      </w:r>
      <w:proofErr w:type="spellStart"/>
      <w:r w:rsidRPr="00B25E17">
        <w:rPr>
          <w:sz w:val="28"/>
          <w:szCs w:val="28"/>
          <w:lang w:val="uk-UA"/>
        </w:rPr>
        <w:t>in</w:t>
      </w:r>
      <w:proofErr w:type="spellEnd"/>
      <w:r w:rsidRPr="00B25E17">
        <w:rPr>
          <w:sz w:val="28"/>
          <w:szCs w:val="28"/>
          <w:lang w:val="uk-UA"/>
        </w:rPr>
        <w:t xml:space="preserve"> </w:t>
      </w:r>
      <w:proofErr w:type="spellStart"/>
      <w:r w:rsidRPr="00B25E17">
        <w:rPr>
          <w:sz w:val="28"/>
          <w:szCs w:val="28"/>
          <w:lang w:val="uk-UA"/>
        </w:rPr>
        <w:t>the</w:t>
      </w:r>
      <w:proofErr w:type="spellEnd"/>
      <w:r w:rsidRPr="00B25E17">
        <w:rPr>
          <w:sz w:val="28"/>
          <w:szCs w:val="28"/>
          <w:lang w:val="uk-UA"/>
        </w:rPr>
        <w:t xml:space="preserve"> </w:t>
      </w:r>
      <w:proofErr w:type="spellStart"/>
      <w:r w:rsidRPr="00B25E17">
        <w:rPr>
          <w:sz w:val="28"/>
          <w:szCs w:val="28"/>
          <w:lang w:val="uk-UA"/>
        </w:rPr>
        <w:t>context</w:t>
      </w:r>
      <w:proofErr w:type="spellEnd"/>
      <w:r w:rsidRPr="00B25E17">
        <w:rPr>
          <w:sz w:val="28"/>
          <w:szCs w:val="28"/>
          <w:lang w:val="uk-UA"/>
        </w:rPr>
        <w:t xml:space="preserve"> </w:t>
      </w:r>
      <w:proofErr w:type="spellStart"/>
      <w:r w:rsidRPr="00B25E17">
        <w:rPr>
          <w:sz w:val="28"/>
          <w:szCs w:val="28"/>
          <w:lang w:val="uk-UA"/>
        </w:rPr>
        <w:t>of</w:t>
      </w:r>
      <w:proofErr w:type="spellEnd"/>
      <w:r w:rsidRPr="00B25E17">
        <w:rPr>
          <w:sz w:val="28"/>
          <w:szCs w:val="28"/>
          <w:lang w:val="uk-UA"/>
        </w:rPr>
        <w:t xml:space="preserve"> </w:t>
      </w:r>
      <w:proofErr w:type="spellStart"/>
      <w:r w:rsidRPr="00B25E17">
        <w:rPr>
          <w:sz w:val="28"/>
          <w:szCs w:val="28"/>
          <w:lang w:val="uk-UA"/>
        </w:rPr>
        <w:t>the</w:t>
      </w:r>
      <w:proofErr w:type="spellEnd"/>
      <w:r w:rsidRPr="00B25E17">
        <w:rPr>
          <w:sz w:val="28"/>
          <w:szCs w:val="28"/>
          <w:lang w:val="uk-UA"/>
        </w:rPr>
        <w:t xml:space="preserve"> </w:t>
      </w:r>
      <w:proofErr w:type="spellStart"/>
      <w:r w:rsidRPr="00B25E17">
        <w:rPr>
          <w:sz w:val="28"/>
          <w:szCs w:val="28"/>
          <w:lang w:val="uk-UA"/>
        </w:rPr>
        <w:t>fight</w:t>
      </w:r>
      <w:proofErr w:type="spellEnd"/>
      <w:r w:rsidRPr="00B25E17">
        <w:rPr>
          <w:sz w:val="28"/>
          <w:szCs w:val="28"/>
          <w:lang w:val="uk-UA"/>
        </w:rPr>
        <w:t xml:space="preserve"> </w:t>
      </w:r>
      <w:proofErr w:type="spellStart"/>
      <w:r w:rsidRPr="00B25E17">
        <w:rPr>
          <w:sz w:val="28"/>
          <w:szCs w:val="28"/>
          <w:lang w:val="uk-UA"/>
        </w:rPr>
        <w:t>against</w:t>
      </w:r>
      <w:proofErr w:type="spellEnd"/>
      <w:r w:rsidRPr="00B25E17">
        <w:rPr>
          <w:sz w:val="28"/>
          <w:szCs w:val="28"/>
          <w:lang w:val="uk-UA"/>
        </w:rPr>
        <w:t xml:space="preserve"> </w:t>
      </w:r>
      <w:proofErr w:type="spellStart"/>
      <w:r w:rsidRPr="00B25E17">
        <w:rPr>
          <w:sz w:val="28"/>
          <w:szCs w:val="28"/>
          <w:lang w:val="uk-UA"/>
        </w:rPr>
        <w:t>coronary</w:t>
      </w:r>
      <w:proofErr w:type="spellEnd"/>
      <w:r w:rsidRPr="00B25E17">
        <w:rPr>
          <w:sz w:val="28"/>
          <w:szCs w:val="28"/>
          <w:lang w:val="uk-UA"/>
        </w:rPr>
        <w:t xml:space="preserve"> </w:t>
      </w:r>
      <w:proofErr w:type="spellStart"/>
      <w:r w:rsidRPr="00B25E17">
        <w:rPr>
          <w:sz w:val="28"/>
          <w:szCs w:val="28"/>
          <w:lang w:val="uk-UA"/>
        </w:rPr>
        <w:t>virus</w:t>
      </w:r>
      <w:proofErr w:type="spellEnd"/>
      <w:r w:rsidRPr="00B25E17">
        <w:rPr>
          <w:sz w:val="28"/>
          <w:szCs w:val="28"/>
          <w:lang w:val="uk-UA"/>
        </w:rPr>
        <w:t xml:space="preserve"> </w:t>
      </w:r>
      <w:proofErr w:type="spellStart"/>
      <w:r w:rsidRPr="00B25E17">
        <w:rPr>
          <w:sz w:val="28"/>
          <w:szCs w:val="28"/>
          <w:lang w:val="uk-UA"/>
        </w:rPr>
        <w:t>disease</w:t>
      </w:r>
      <w:proofErr w:type="spellEnd"/>
      <w:r w:rsidRPr="00B25E17">
        <w:rPr>
          <w:sz w:val="28"/>
          <w:szCs w:val="28"/>
          <w:lang w:val="uk-UA"/>
        </w:rPr>
        <w:t xml:space="preserve">, </w:t>
      </w:r>
      <w:proofErr w:type="spellStart"/>
      <w:r w:rsidRPr="00B25E17">
        <w:rPr>
          <w:sz w:val="28"/>
          <w:szCs w:val="28"/>
          <w:lang w:val="uk-UA"/>
        </w:rPr>
        <w:t>so</w:t>
      </w:r>
      <w:proofErr w:type="spellEnd"/>
      <w:r w:rsidRPr="00B25E17">
        <w:rPr>
          <w:sz w:val="28"/>
          <w:szCs w:val="28"/>
          <w:lang w:val="uk-UA"/>
        </w:rPr>
        <w:t xml:space="preserve"> </w:t>
      </w:r>
      <w:proofErr w:type="spellStart"/>
      <w:r w:rsidRPr="00B25E17">
        <w:rPr>
          <w:sz w:val="28"/>
          <w:szCs w:val="28"/>
          <w:lang w:val="uk-UA"/>
        </w:rPr>
        <w:t>that</w:t>
      </w:r>
      <w:proofErr w:type="spellEnd"/>
      <w:r w:rsidRPr="00B25E17">
        <w:rPr>
          <w:sz w:val="28"/>
          <w:szCs w:val="28"/>
          <w:lang w:val="uk-UA"/>
        </w:rPr>
        <w:t xml:space="preserve"> </w:t>
      </w:r>
      <w:proofErr w:type="spellStart"/>
      <w:r w:rsidRPr="00B25E17">
        <w:rPr>
          <w:sz w:val="28"/>
          <w:szCs w:val="28"/>
          <w:lang w:val="uk-UA"/>
        </w:rPr>
        <w:t>these</w:t>
      </w:r>
      <w:proofErr w:type="spellEnd"/>
      <w:r w:rsidRPr="00B25E17">
        <w:rPr>
          <w:sz w:val="28"/>
          <w:szCs w:val="28"/>
          <w:lang w:val="uk-UA"/>
        </w:rPr>
        <w:t xml:space="preserve"> </w:t>
      </w:r>
      <w:proofErr w:type="spellStart"/>
      <w:r w:rsidRPr="00B25E17">
        <w:rPr>
          <w:sz w:val="28"/>
          <w:szCs w:val="28"/>
          <w:lang w:val="uk-UA"/>
        </w:rPr>
        <w:t>guarantees</w:t>
      </w:r>
      <w:proofErr w:type="spellEnd"/>
      <w:r w:rsidRPr="00B25E17">
        <w:rPr>
          <w:sz w:val="28"/>
          <w:szCs w:val="28"/>
          <w:lang w:val="uk-UA"/>
        </w:rPr>
        <w:t xml:space="preserve"> </w:t>
      </w:r>
      <w:proofErr w:type="spellStart"/>
      <w:r w:rsidRPr="00B25E17">
        <w:rPr>
          <w:sz w:val="28"/>
          <w:szCs w:val="28"/>
          <w:lang w:val="uk-UA"/>
        </w:rPr>
        <w:t>and</w:t>
      </w:r>
      <w:proofErr w:type="spellEnd"/>
      <w:r w:rsidRPr="00B25E17">
        <w:rPr>
          <w:sz w:val="28"/>
          <w:szCs w:val="28"/>
          <w:lang w:val="uk-UA"/>
        </w:rPr>
        <w:t xml:space="preserve"> </w:t>
      </w:r>
      <w:proofErr w:type="spellStart"/>
      <w:r w:rsidRPr="00B25E17">
        <w:rPr>
          <w:sz w:val="28"/>
          <w:szCs w:val="28"/>
          <w:lang w:val="uk-UA"/>
        </w:rPr>
        <w:t>freedoms</w:t>
      </w:r>
      <w:proofErr w:type="spellEnd"/>
      <w:r w:rsidRPr="00B25E17">
        <w:rPr>
          <w:sz w:val="28"/>
          <w:szCs w:val="28"/>
          <w:lang w:val="uk-UA"/>
        </w:rPr>
        <w:t xml:space="preserve"> </w:t>
      </w:r>
      <w:proofErr w:type="spellStart"/>
      <w:r w:rsidRPr="00B25E17">
        <w:rPr>
          <w:sz w:val="28"/>
          <w:szCs w:val="28"/>
          <w:lang w:val="uk-UA"/>
        </w:rPr>
        <w:t>do</w:t>
      </w:r>
      <w:proofErr w:type="spellEnd"/>
      <w:r w:rsidRPr="00B25E17">
        <w:rPr>
          <w:sz w:val="28"/>
          <w:szCs w:val="28"/>
          <w:lang w:val="uk-UA"/>
        </w:rPr>
        <w:t xml:space="preserve"> </w:t>
      </w:r>
      <w:proofErr w:type="spellStart"/>
      <w:r w:rsidRPr="00B25E17">
        <w:rPr>
          <w:sz w:val="28"/>
          <w:szCs w:val="28"/>
          <w:lang w:val="uk-UA"/>
        </w:rPr>
        <w:t>not</w:t>
      </w:r>
      <w:proofErr w:type="spellEnd"/>
      <w:r w:rsidRPr="00B25E17">
        <w:rPr>
          <w:sz w:val="28"/>
          <w:szCs w:val="28"/>
          <w:lang w:val="uk-UA"/>
        </w:rPr>
        <w:t xml:space="preserve"> </w:t>
      </w:r>
      <w:proofErr w:type="spellStart"/>
      <w:r w:rsidRPr="00B25E17">
        <w:rPr>
          <w:sz w:val="28"/>
          <w:szCs w:val="28"/>
          <w:lang w:val="uk-UA"/>
        </w:rPr>
        <w:t>gain</w:t>
      </w:r>
      <w:proofErr w:type="spellEnd"/>
      <w:r w:rsidRPr="00B25E17">
        <w:rPr>
          <w:sz w:val="28"/>
          <w:szCs w:val="28"/>
          <w:lang w:val="uk-UA"/>
        </w:rPr>
        <w:t xml:space="preserve"> </w:t>
      </w:r>
      <w:proofErr w:type="spellStart"/>
      <w:r w:rsidRPr="00B25E17">
        <w:rPr>
          <w:sz w:val="28"/>
          <w:szCs w:val="28"/>
          <w:lang w:val="uk-UA"/>
        </w:rPr>
        <w:t>the</w:t>
      </w:r>
      <w:proofErr w:type="spellEnd"/>
      <w:r w:rsidRPr="00B25E17">
        <w:rPr>
          <w:sz w:val="28"/>
          <w:szCs w:val="28"/>
          <w:lang w:val="uk-UA"/>
        </w:rPr>
        <w:t xml:space="preserve"> </w:t>
      </w:r>
      <w:proofErr w:type="spellStart"/>
      <w:r w:rsidRPr="00B25E17">
        <w:rPr>
          <w:sz w:val="28"/>
          <w:szCs w:val="28"/>
          <w:lang w:val="uk-UA"/>
        </w:rPr>
        <w:t>status</w:t>
      </w:r>
      <w:proofErr w:type="spellEnd"/>
      <w:r w:rsidRPr="00B25E17">
        <w:rPr>
          <w:sz w:val="28"/>
          <w:szCs w:val="28"/>
          <w:lang w:val="uk-UA"/>
        </w:rPr>
        <w:t xml:space="preserve"> </w:t>
      </w:r>
      <w:proofErr w:type="spellStart"/>
      <w:r w:rsidRPr="00B25E17">
        <w:rPr>
          <w:sz w:val="28"/>
          <w:szCs w:val="28"/>
          <w:lang w:val="uk-UA"/>
        </w:rPr>
        <w:t>of</w:t>
      </w:r>
      <w:proofErr w:type="spellEnd"/>
      <w:r w:rsidRPr="00B25E17">
        <w:rPr>
          <w:sz w:val="28"/>
          <w:szCs w:val="28"/>
          <w:lang w:val="uk-UA"/>
        </w:rPr>
        <w:t xml:space="preserve"> </w:t>
      </w:r>
      <w:proofErr w:type="spellStart"/>
      <w:r w:rsidRPr="00B25E17">
        <w:rPr>
          <w:sz w:val="28"/>
          <w:szCs w:val="28"/>
          <w:lang w:val="uk-UA"/>
        </w:rPr>
        <w:t>minor</w:t>
      </w:r>
      <w:proofErr w:type="spellEnd"/>
      <w:r w:rsidRPr="00B25E17">
        <w:rPr>
          <w:sz w:val="28"/>
          <w:szCs w:val="28"/>
          <w:lang w:val="uk-UA"/>
        </w:rPr>
        <w:t xml:space="preserve"> </w:t>
      </w:r>
      <w:proofErr w:type="spellStart"/>
      <w:r w:rsidRPr="00B25E17">
        <w:rPr>
          <w:sz w:val="28"/>
          <w:szCs w:val="28"/>
          <w:lang w:val="uk-UA"/>
        </w:rPr>
        <w:t>undercover</w:t>
      </w:r>
      <w:proofErr w:type="spellEnd"/>
      <w:r w:rsidRPr="00B25E17">
        <w:rPr>
          <w:sz w:val="28"/>
          <w:szCs w:val="28"/>
          <w:lang w:val="uk-UA"/>
        </w:rPr>
        <w:t xml:space="preserve"> </w:t>
      </w:r>
      <w:proofErr w:type="spellStart"/>
      <w:r w:rsidRPr="00B25E17">
        <w:rPr>
          <w:sz w:val="28"/>
          <w:szCs w:val="28"/>
          <w:lang w:val="uk-UA"/>
        </w:rPr>
        <w:t>disease</w:t>
      </w:r>
      <w:proofErr w:type="spellEnd"/>
      <w:r w:rsidRPr="00B25E17">
        <w:rPr>
          <w:sz w:val="28"/>
          <w:szCs w:val="28"/>
          <w:lang w:val="uk-UA"/>
        </w:rPr>
        <w:t xml:space="preserve">. </w:t>
      </w:r>
      <w:proofErr w:type="spellStart"/>
      <w:r w:rsidRPr="00B25E17">
        <w:rPr>
          <w:sz w:val="28"/>
          <w:szCs w:val="28"/>
          <w:lang w:val="uk-UA"/>
        </w:rPr>
        <w:t>Equally</w:t>
      </w:r>
      <w:proofErr w:type="spellEnd"/>
      <w:r w:rsidRPr="00B25E17">
        <w:rPr>
          <w:sz w:val="28"/>
          <w:szCs w:val="28"/>
          <w:lang w:val="uk-UA"/>
        </w:rPr>
        <w:t xml:space="preserve"> </w:t>
      </w:r>
      <w:proofErr w:type="spellStart"/>
      <w:r w:rsidRPr="00B25E17">
        <w:rPr>
          <w:sz w:val="28"/>
          <w:szCs w:val="28"/>
          <w:lang w:val="uk-UA"/>
        </w:rPr>
        <w:t>important</w:t>
      </w:r>
      <w:proofErr w:type="spellEnd"/>
      <w:r w:rsidRPr="00B25E17">
        <w:rPr>
          <w:sz w:val="28"/>
          <w:szCs w:val="28"/>
          <w:lang w:val="uk-UA"/>
        </w:rPr>
        <w:t xml:space="preserve"> </w:t>
      </w:r>
      <w:proofErr w:type="spellStart"/>
      <w:r w:rsidRPr="00B25E17">
        <w:rPr>
          <w:sz w:val="28"/>
          <w:szCs w:val="28"/>
          <w:lang w:val="uk-UA"/>
        </w:rPr>
        <w:t>is</w:t>
      </w:r>
      <w:proofErr w:type="spellEnd"/>
      <w:r w:rsidRPr="00B25E17">
        <w:rPr>
          <w:sz w:val="28"/>
          <w:szCs w:val="28"/>
          <w:lang w:val="uk-UA"/>
        </w:rPr>
        <w:t xml:space="preserve"> </w:t>
      </w:r>
      <w:proofErr w:type="spellStart"/>
      <w:r w:rsidRPr="00B25E17">
        <w:rPr>
          <w:sz w:val="28"/>
          <w:szCs w:val="28"/>
          <w:lang w:val="uk-UA"/>
        </w:rPr>
        <w:t>the</w:t>
      </w:r>
      <w:proofErr w:type="spellEnd"/>
      <w:r w:rsidRPr="00B25E17">
        <w:rPr>
          <w:sz w:val="28"/>
          <w:szCs w:val="28"/>
          <w:lang w:val="uk-UA"/>
        </w:rPr>
        <w:t xml:space="preserve"> </w:t>
      </w:r>
      <w:proofErr w:type="spellStart"/>
      <w:r w:rsidRPr="00B25E17">
        <w:rPr>
          <w:sz w:val="28"/>
          <w:szCs w:val="28"/>
          <w:lang w:val="uk-UA"/>
        </w:rPr>
        <w:t>elaboration</w:t>
      </w:r>
      <w:proofErr w:type="spellEnd"/>
      <w:r w:rsidRPr="00B25E17">
        <w:rPr>
          <w:sz w:val="28"/>
          <w:szCs w:val="28"/>
          <w:lang w:val="uk-UA"/>
        </w:rPr>
        <w:t xml:space="preserve"> </w:t>
      </w:r>
      <w:proofErr w:type="spellStart"/>
      <w:r w:rsidRPr="00B25E17">
        <w:rPr>
          <w:sz w:val="28"/>
          <w:szCs w:val="28"/>
          <w:lang w:val="uk-UA"/>
        </w:rPr>
        <w:t>of</w:t>
      </w:r>
      <w:proofErr w:type="spellEnd"/>
      <w:r w:rsidRPr="00B25E17">
        <w:rPr>
          <w:sz w:val="28"/>
          <w:szCs w:val="28"/>
          <w:lang w:val="uk-UA"/>
        </w:rPr>
        <w:t xml:space="preserve"> </w:t>
      </w:r>
      <w:proofErr w:type="spellStart"/>
      <w:r w:rsidRPr="00B25E17">
        <w:rPr>
          <w:sz w:val="28"/>
          <w:szCs w:val="28"/>
          <w:lang w:val="uk-UA"/>
        </w:rPr>
        <w:t>mechanisms</w:t>
      </w:r>
      <w:proofErr w:type="spellEnd"/>
      <w:r w:rsidRPr="00B25E17">
        <w:rPr>
          <w:sz w:val="28"/>
          <w:szCs w:val="28"/>
          <w:lang w:val="uk-UA"/>
        </w:rPr>
        <w:t xml:space="preserve"> </w:t>
      </w:r>
      <w:proofErr w:type="spellStart"/>
      <w:r w:rsidRPr="00B25E17">
        <w:rPr>
          <w:sz w:val="28"/>
          <w:szCs w:val="28"/>
          <w:lang w:val="uk-UA"/>
        </w:rPr>
        <w:t>to</w:t>
      </w:r>
      <w:proofErr w:type="spellEnd"/>
      <w:r w:rsidRPr="00B25E17">
        <w:rPr>
          <w:sz w:val="28"/>
          <w:szCs w:val="28"/>
          <w:lang w:val="uk-UA"/>
        </w:rPr>
        <w:t xml:space="preserve"> </w:t>
      </w:r>
      <w:proofErr w:type="spellStart"/>
      <w:r w:rsidRPr="00B25E17">
        <w:rPr>
          <w:sz w:val="28"/>
          <w:szCs w:val="28"/>
          <w:lang w:val="uk-UA"/>
        </w:rPr>
        <w:t>compensate</w:t>
      </w:r>
      <w:proofErr w:type="spellEnd"/>
      <w:r w:rsidRPr="00B25E17">
        <w:rPr>
          <w:sz w:val="28"/>
          <w:szCs w:val="28"/>
          <w:lang w:val="uk-UA"/>
        </w:rPr>
        <w:t xml:space="preserve"> </w:t>
      </w:r>
      <w:proofErr w:type="spellStart"/>
      <w:r w:rsidRPr="00B25E17">
        <w:rPr>
          <w:sz w:val="28"/>
          <w:szCs w:val="28"/>
          <w:lang w:val="uk-UA"/>
        </w:rPr>
        <w:t>for</w:t>
      </w:r>
      <w:proofErr w:type="spellEnd"/>
      <w:r w:rsidRPr="00B25E17">
        <w:rPr>
          <w:sz w:val="28"/>
          <w:szCs w:val="28"/>
          <w:lang w:val="uk-UA"/>
        </w:rPr>
        <w:t xml:space="preserve"> </w:t>
      </w:r>
      <w:proofErr w:type="spellStart"/>
      <w:r w:rsidRPr="00B25E17">
        <w:rPr>
          <w:sz w:val="28"/>
          <w:szCs w:val="28"/>
          <w:lang w:val="uk-UA"/>
        </w:rPr>
        <w:t>the</w:t>
      </w:r>
      <w:proofErr w:type="spellEnd"/>
      <w:r w:rsidRPr="00B25E17">
        <w:rPr>
          <w:sz w:val="28"/>
          <w:szCs w:val="28"/>
          <w:lang w:val="uk-UA"/>
        </w:rPr>
        <w:t xml:space="preserve"> </w:t>
      </w:r>
      <w:proofErr w:type="spellStart"/>
      <w:r w:rsidRPr="00B25E17">
        <w:rPr>
          <w:sz w:val="28"/>
          <w:szCs w:val="28"/>
          <w:lang w:val="uk-UA"/>
        </w:rPr>
        <w:t>losses</w:t>
      </w:r>
      <w:proofErr w:type="spellEnd"/>
      <w:r w:rsidRPr="00B25E17">
        <w:rPr>
          <w:sz w:val="28"/>
          <w:szCs w:val="28"/>
          <w:lang w:val="uk-UA"/>
        </w:rPr>
        <w:t xml:space="preserve"> </w:t>
      </w:r>
      <w:proofErr w:type="spellStart"/>
      <w:r w:rsidRPr="00B25E17">
        <w:rPr>
          <w:sz w:val="28"/>
          <w:szCs w:val="28"/>
          <w:lang w:val="uk-UA"/>
        </w:rPr>
        <w:t>incurred</w:t>
      </w:r>
      <w:proofErr w:type="spellEnd"/>
      <w:r w:rsidRPr="00B25E17">
        <w:rPr>
          <w:sz w:val="28"/>
          <w:szCs w:val="28"/>
          <w:lang w:val="uk-UA"/>
        </w:rPr>
        <w:t xml:space="preserve"> </w:t>
      </w:r>
      <w:proofErr w:type="spellStart"/>
      <w:r w:rsidRPr="00B25E17">
        <w:rPr>
          <w:sz w:val="28"/>
          <w:szCs w:val="28"/>
          <w:lang w:val="uk-UA"/>
        </w:rPr>
        <w:t>by</w:t>
      </w:r>
      <w:proofErr w:type="spellEnd"/>
      <w:r w:rsidRPr="00B25E17">
        <w:rPr>
          <w:sz w:val="28"/>
          <w:szCs w:val="28"/>
          <w:lang w:val="uk-UA"/>
        </w:rPr>
        <w:t xml:space="preserve"> </w:t>
      </w:r>
      <w:proofErr w:type="spellStart"/>
      <w:r w:rsidRPr="00B25E17">
        <w:rPr>
          <w:sz w:val="28"/>
          <w:szCs w:val="28"/>
          <w:lang w:val="uk-UA"/>
        </w:rPr>
        <w:t>maritime</w:t>
      </w:r>
      <w:proofErr w:type="spellEnd"/>
      <w:r w:rsidRPr="00B25E17">
        <w:rPr>
          <w:sz w:val="28"/>
          <w:szCs w:val="28"/>
          <w:lang w:val="uk-UA"/>
        </w:rPr>
        <w:t xml:space="preserve"> </w:t>
      </w:r>
      <w:proofErr w:type="spellStart"/>
      <w:r w:rsidRPr="00B25E17">
        <w:rPr>
          <w:sz w:val="28"/>
          <w:szCs w:val="28"/>
          <w:lang w:val="uk-UA"/>
        </w:rPr>
        <w:t>transport</w:t>
      </w:r>
      <w:proofErr w:type="spellEnd"/>
      <w:r w:rsidRPr="00B25E17">
        <w:rPr>
          <w:sz w:val="28"/>
          <w:szCs w:val="28"/>
          <w:lang w:val="uk-UA"/>
        </w:rPr>
        <w:t xml:space="preserve"> </w:t>
      </w:r>
      <w:proofErr w:type="spellStart"/>
      <w:r w:rsidRPr="00B25E17">
        <w:rPr>
          <w:sz w:val="28"/>
          <w:szCs w:val="28"/>
          <w:lang w:val="uk-UA"/>
        </w:rPr>
        <w:t>operators</w:t>
      </w:r>
      <w:proofErr w:type="spellEnd"/>
      <w:r w:rsidRPr="00B25E17">
        <w:rPr>
          <w:sz w:val="28"/>
          <w:szCs w:val="28"/>
          <w:lang w:val="uk-UA"/>
        </w:rPr>
        <w:t xml:space="preserve"> </w:t>
      </w:r>
      <w:proofErr w:type="spellStart"/>
      <w:r w:rsidRPr="00B25E17">
        <w:rPr>
          <w:sz w:val="28"/>
          <w:szCs w:val="28"/>
          <w:lang w:val="uk-UA"/>
        </w:rPr>
        <w:t>as</w:t>
      </w:r>
      <w:proofErr w:type="spellEnd"/>
      <w:r w:rsidRPr="00B25E17">
        <w:rPr>
          <w:sz w:val="28"/>
          <w:szCs w:val="28"/>
          <w:lang w:val="uk-UA"/>
        </w:rPr>
        <w:t xml:space="preserve"> a </w:t>
      </w:r>
      <w:proofErr w:type="spellStart"/>
      <w:r w:rsidRPr="00B25E17">
        <w:rPr>
          <w:sz w:val="28"/>
          <w:szCs w:val="28"/>
          <w:lang w:val="uk-UA"/>
        </w:rPr>
        <w:t>result</w:t>
      </w:r>
      <w:proofErr w:type="spellEnd"/>
      <w:r w:rsidRPr="00B25E17">
        <w:rPr>
          <w:sz w:val="28"/>
          <w:szCs w:val="28"/>
          <w:lang w:val="uk-UA"/>
        </w:rPr>
        <w:t xml:space="preserve"> </w:t>
      </w:r>
      <w:proofErr w:type="spellStart"/>
      <w:r w:rsidRPr="00B25E17">
        <w:rPr>
          <w:sz w:val="28"/>
          <w:szCs w:val="28"/>
          <w:lang w:val="uk-UA"/>
        </w:rPr>
        <w:t>of</w:t>
      </w:r>
      <w:proofErr w:type="spellEnd"/>
      <w:r w:rsidRPr="00B25E17">
        <w:rPr>
          <w:sz w:val="28"/>
          <w:szCs w:val="28"/>
          <w:lang w:val="uk-UA"/>
        </w:rPr>
        <w:t xml:space="preserve"> </w:t>
      </w:r>
      <w:proofErr w:type="spellStart"/>
      <w:r w:rsidRPr="00B25E17">
        <w:rPr>
          <w:sz w:val="28"/>
          <w:szCs w:val="28"/>
          <w:lang w:val="uk-UA"/>
        </w:rPr>
        <w:t>preventive</w:t>
      </w:r>
      <w:proofErr w:type="spellEnd"/>
      <w:r w:rsidRPr="00B25E17">
        <w:rPr>
          <w:sz w:val="28"/>
          <w:szCs w:val="28"/>
          <w:lang w:val="uk-UA"/>
        </w:rPr>
        <w:t xml:space="preserve"> </w:t>
      </w:r>
      <w:proofErr w:type="spellStart"/>
      <w:r w:rsidRPr="00B25E17">
        <w:rPr>
          <w:sz w:val="28"/>
          <w:szCs w:val="28"/>
          <w:lang w:val="uk-UA"/>
        </w:rPr>
        <w:t>restrictive</w:t>
      </w:r>
      <w:proofErr w:type="spellEnd"/>
      <w:r w:rsidRPr="00B25E17">
        <w:rPr>
          <w:sz w:val="28"/>
          <w:szCs w:val="28"/>
          <w:lang w:val="uk-UA"/>
        </w:rPr>
        <w:t xml:space="preserve"> </w:t>
      </w:r>
      <w:proofErr w:type="spellStart"/>
      <w:r w:rsidRPr="00B25E17">
        <w:rPr>
          <w:sz w:val="28"/>
          <w:szCs w:val="28"/>
          <w:lang w:val="uk-UA"/>
        </w:rPr>
        <w:t>measures</w:t>
      </w:r>
      <w:proofErr w:type="spellEnd"/>
      <w:r w:rsidRPr="00B25E17">
        <w:rPr>
          <w:sz w:val="28"/>
          <w:szCs w:val="28"/>
          <w:lang w:val="uk-UA"/>
        </w:rPr>
        <w:t xml:space="preserve"> </w:t>
      </w:r>
      <w:proofErr w:type="spellStart"/>
      <w:r w:rsidRPr="00B25E17">
        <w:rPr>
          <w:sz w:val="28"/>
          <w:szCs w:val="28"/>
          <w:lang w:val="uk-UA"/>
        </w:rPr>
        <w:t>related</w:t>
      </w:r>
      <w:proofErr w:type="spellEnd"/>
      <w:r w:rsidRPr="00B25E17">
        <w:rPr>
          <w:sz w:val="28"/>
          <w:szCs w:val="28"/>
          <w:lang w:val="uk-UA"/>
        </w:rPr>
        <w:t xml:space="preserve"> </w:t>
      </w:r>
      <w:proofErr w:type="spellStart"/>
      <w:r w:rsidRPr="00B25E17">
        <w:rPr>
          <w:sz w:val="28"/>
          <w:szCs w:val="28"/>
          <w:lang w:val="uk-UA"/>
        </w:rPr>
        <w:t>to</w:t>
      </w:r>
      <w:proofErr w:type="spellEnd"/>
      <w:r w:rsidRPr="00B25E17">
        <w:rPr>
          <w:sz w:val="28"/>
          <w:szCs w:val="28"/>
          <w:lang w:val="uk-UA"/>
        </w:rPr>
        <w:t xml:space="preserve"> </w:t>
      </w:r>
      <w:proofErr w:type="spellStart"/>
      <w:r w:rsidRPr="00B25E17">
        <w:rPr>
          <w:sz w:val="28"/>
          <w:szCs w:val="28"/>
          <w:lang w:val="uk-UA"/>
        </w:rPr>
        <w:t>quarantine</w:t>
      </w:r>
      <w:proofErr w:type="spellEnd"/>
      <w:r w:rsidRPr="00B25E17">
        <w:rPr>
          <w:sz w:val="28"/>
          <w:szCs w:val="28"/>
          <w:lang w:val="uk-UA"/>
        </w:rPr>
        <w:t xml:space="preserve"> </w:t>
      </w:r>
      <w:proofErr w:type="spellStart"/>
      <w:r w:rsidRPr="00B25E17">
        <w:rPr>
          <w:sz w:val="28"/>
          <w:szCs w:val="28"/>
          <w:lang w:val="uk-UA"/>
        </w:rPr>
        <w:t>measures</w:t>
      </w:r>
      <w:proofErr w:type="spellEnd"/>
      <w:r w:rsidRPr="00B25E17">
        <w:rPr>
          <w:sz w:val="28"/>
          <w:szCs w:val="28"/>
          <w:lang w:val="uk-UA"/>
        </w:rPr>
        <w:t xml:space="preserve"> </w:t>
      </w:r>
      <w:proofErr w:type="spellStart"/>
      <w:r w:rsidRPr="00B25E17">
        <w:rPr>
          <w:sz w:val="28"/>
          <w:szCs w:val="28"/>
          <w:lang w:val="uk-UA"/>
        </w:rPr>
        <w:t>or</w:t>
      </w:r>
      <w:proofErr w:type="spellEnd"/>
      <w:r w:rsidRPr="00B25E17">
        <w:rPr>
          <w:sz w:val="28"/>
          <w:szCs w:val="28"/>
          <w:lang w:val="uk-UA"/>
        </w:rPr>
        <w:t xml:space="preserve"> </w:t>
      </w:r>
      <w:proofErr w:type="spellStart"/>
      <w:r w:rsidRPr="00B25E17">
        <w:rPr>
          <w:sz w:val="28"/>
          <w:szCs w:val="28"/>
          <w:lang w:val="uk-UA"/>
        </w:rPr>
        <w:t>similar</w:t>
      </w:r>
      <w:proofErr w:type="spellEnd"/>
      <w:r w:rsidRPr="00B25E17">
        <w:rPr>
          <w:sz w:val="28"/>
          <w:szCs w:val="28"/>
          <w:lang w:val="uk-UA"/>
        </w:rPr>
        <w:t xml:space="preserve"> </w:t>
      </w:r>
      <w:proofErr w:type="spellStart"/>
      <w:r w:rsidRPr="00B25E17">
        <w:rPr>
          <w:sz w:val="28"/>
          <w:szCs w:val="28"/>
          <w:lang w:val="uk-UA"/>
        </w:rPr>
        <w:t>challenges</w:t>
      </w:r>
      <w:proofErr w:type="spellEnd"/>
      <w:r w:rsidRPr="00B25E17">
        <w:rPr>
          <w:sz w:val="28"/>
          <w:szCs w:val="28"/>
          <w:lang w:val="uk-UA"/>
        </w:rPr>
        <w:t xml:space="preserve"> </w:t>
      </w:r>
      <w:proofErr w:type="spellStart"/>
      <w:r w:rsidRPr="00B25E17">
        <w:rPr>
          <w:sz w:val="28"/>
          <w:szCs w:val="28"/>
          <w:lang w:val="uk-UA"/>
        </w:rPr>
        <w:t>in</w:t>
      </w:r>
      <w:proofErr w:type="spellEnd"/>
      <w:r w:rsidRPr="00B25E17">
        <w:rPr>
          <w:sz w:val="28"/>
          <w:szCs w:val="28"/>
          <w:lang w:val="uk-UA"/>
        </w:rPr>
        <w:t xml:space="preserve"> </w:t>
      </w:r>
      <w:proofErr w:type="spellStart"/>
      <w:r w:rsidRPr="00B25E17">
        <w:rPr>
          <w:sz w:val="28"/>
          <w:szCs w:val="28"/>
          <w:lang w:val="uk-UA"/>
        </w:rPr>
        <w:t>the</w:t>
      </w:r>
      <w:proofErr w:type="spellEnd"/>
      <w:r w:rsidRPr="00B25E17">
        <w:rPr>
          <w:sz w:val="28"/>
          <w:szCs w:val="28"/>
          <w:lang w:val="uk-UA"/>
        </w:rPr>
        <w:t xml:space="preserve"> </w:t>
      </w:r>
      <w:proofErr w:type="spellStart"/>
      <w:r w:rsidRPr="00B25E17">
        <w:rPr>
          <w:sz w:val="28"/>
          <w:szCs w:val="28"/>
          <w:lang w:val="uk-UA"/>
        </w:rPr>
        <w:t>future</w:t>
      </w:r>
      <w:proofErr w:type="spellEnd"/>
      <w:r w:rsidRPr="00B25E17">
        <w:rPr>
          <w:sz w:val="28"/>
          <w:szCs w:val="28"/>
          <w:lang w:val="uk-UA"/>
        </w:rPr>
        <w:t>.</w:t>
      </w:r>
    </w:p>
    <w:p w:rsidR="004F425C" w:rsidRDefault="004F425C" w:rsidP="00B25E17">
      <w:pPr>
        <w:spacing w:after="60" w:line="276" w:lineRule="auto"/>
        <w:ind w:firstLine="284"/>
        <w:jc w:val="both"/>
        <w:rPr>
          <w:color w:val="FF0000"/>
          <w:sz w:val="28"/>
          <w:szCs w:val="28"/>
          <w:lang w:val="uk-UA"/>
        </w:rPr>
      </w:pPr>
    </w:p>
    <w:p w:rsidR="004F425C" w:rsidRPr="004F425C" w:rsidRDefault="004F425C" w:rsidP="00B25E17">
      <w:pPr>
        <w:spacing w:after="60" w:line="276" w:lineRule="auto"/>
        <w:ind w:firstLine="284"/>
        <w:jc w:val="both"/>
        <w:rPr>
          <w:sz w:val="28"/>
          <w:szCs w:val="28"/>
          <w:lang w:val="uk-UA"/>
        </w:rPr>
      </w:pPr>
      <w:proofErr w:type="spellStart"/>
      <w:r w:rsidRPr="004F425C">
        <w:rPr>
          <w:sz w:val="28"/>
          <w:szCs w:val="28"/>
          <w:lang w:val="uk-UA"/>
        </w:rPr>
        <w:t>References</w:t>
      </w:r>
      <w:proofErr w:type="spellEnd"/>
      <w:r w:rsidRPr="004F425C">
        <w:rPr>
          <w:sz w:val="28"/>
          <w:szCs w:val="28"/>
          <w:lang w:val="uk-UA"/>
        </w:rPr>
        <w:t>:</w:t>
      </w:r>
    </w:p>
    <w:p w:rsidR="004F425C" w:rsidRPr="004F425C" w:rsidRDefault="004F425C" w:rsidP="00B25E17">
      <w:pPr>
        <w:spacing w:after="60" w:line="276" w:lineRule="auto"/>
        <w:ind w:firstLine="284"/>
        <w:jc w:val="both"/>
        <w:rPr>
          <w:sz w:val="28"/>
          <w:szCs w:val="28"/>
          <w:lang w:val="uk-UA"/>
        </w:rPr>
      </w:pPr>
      <w:r w:rsidRPr="004F425C">
        <w:rPr>
          <w:sz w:val="28"/>
          <w:szCs w:val="28"/>
          <w:lang w:val="uk-UA"/>
        </w:rPr>
        <w:t xml:space="preserve">1. </w:t>
      </w:r>
      <w:proofErr w:type="spellStart"/>
      <w:r w:rsidRPr="004F425C">
        <w:rPr>
          <w:sz w:val="28"/>
          <w:szCs w:val="28"/>
          <w:lang w:val="uk-UA"/>
        </w:rPr>
        <w:t>Goodwin</w:t>
      </w:r>
      <w:proofErr w:type="spellEnd"/>
      <w:r w:rsidRPr="004F425C">
        <w:rPr>
          <w:sz w:val="28"/>
          <w:szCs w:val="28"/>
          <w:lang w:val="uk-UA"/>
        </w:rPr>
        <w:t xml:space="preserve"> A. </w:t>
      </w:r>
      <w:proofErr w:type="spellStart"/>
      <w:r w:rsidRPr="004F425C">
        <w:rPr>
          <w:sz w:val="28"/>
          <w:szCs w:val="28"/>
          <w:lang w:val="uk-UA"/>
        </w:rPr>
        <w:t>The</w:t>
      </w:r>
      <w:proofErr w:type="spellEnd"/>
      <w:r w:rsidRPr="004F425C">
        <w:rPr>
          <w:sz w:val="28"/>
          <w:szCs w:val="28"/>
          <w:lang w:val="uk-UA"/>
        </w:rPr>
        <w:t xml:space="preserve"> ECONOMIC VALUE OF SHIPPING AND MARITIME ACTIVITY IN EUROPE [</w:t>
      </w:r>
      <w:proofErr w:type="spellStart"/>
      <w:r w:rsidRPr="004F425C">
        <w:rPr>
          <w:sz w:val="28"/>
          <w:szCs w:val="28"/>
          <w:lang w:val="uk-UA"/>
        </w:rPr>
        <w:t>Electronic</w:t>
      </w:r>
      <w:proofErr w:type="spellEnd"/>
      <w:r w:rsidRPr="004F425C">
        <w:rPr>
          <w:sz w:val="28"/>
          <w:szCs w:val="28"/>
          <w:lang w:val="uk-UA"/>
        </w:rPr>
        <w:t xml:space="preserve"> </w:t>
      </w:r>
      <w:proofErr w:type="spellStart"/>
      <w:r w:rsidRPr="004F425C">
        <w:rPr>
          <w:sz w:val="28"/>
          <w:szCs w:val="28"/>
          <w:lang w:val="uk-UA"/>
        </w:rPr>
        <w:t>resource</w:t>
      </w:r>
      <w:proofErr w:type="spellEnd"/>
      <w:r w:rsidRPr="004F425C">
        <w:rPr>
          <w:sz w:val="28"/>
          <w:szCs w:val="28"/>
          <w:lang w:val="uk-UA"/>
        </w:rPr>
        <w:t xml:space="preserve">] / </w:t>
      </w:r>
      <w:proofErr w:type="spellStart"/>
      <w:r w:rsidRPr="004F425C">
        <w:rPr>
          <w:sz w:val="28"/>
          <w:szCs w:val="28"/>
          <w:lang w:val="uk-UA"/>
        </w:rPr>
        <w:t>Andrew</w:t>
      </w:r>
      <w:proofErr w:type="spellEnd"/>
      <w:r w:rsidRPr="004F425C">
        <w:rPr>
          <w:sz w:val="28"/>
          <w:szCs w:val="28"/>
          <w:lang w:val="uk-UA"/>
        </w:rPr>
        <w:t xml:space="preserve"> P </w:t>
      </w:r>
      <w:proofErr w:type="spellStart"/>
      <w:r w:rsidRPr="004F425C">
        <w:rPr>
          <w:sz w:val="28"/>
          <w:szCs w:val="28"/>
          <w:lang w:val="uk-UA"/>
        </w:rPr>
        <w:t>Goodwin</w:t>
      </w:r>
      <w:proofErr w:type="spellEnd"/>
      <w:r w:rsidRPr="004F425C">
        <w:rPr>
          <w:sz w:val="28"/>
          <w:szCs w:val="28"/>
          <w:lang w:val="uk-UA"/>
        </w:rPr>
        <w:t xml:space="preserve"> // </w:t>
      </w:r>
      <w:proofErr w:type="spellStart"/>
      <w:r w:rsidRPr="004F425C">
        <w:rPr>
          <w:sz w:val="28"/>
          <w:szCs w:val="28"/>
          <w:lang w:val="uk-UA"/>
        </w:rPr>
        <w:t>Oxford</w:t>
      </w:r>
      <w:proofErr w:type="spellEnd"/>
      <w:r w:rsidRPr="004F425C">
        <w:rPr>
          <w:sz w:val="28"/>
          <w:szCs w:val="28"/>
          <w:lang w:val="uk-UA"/>
        </w:rPr>
        <w:t xml:space="preserve"> </w:t>
      </w:r>
      <w:proofErr w:type="spellStart"/>
      <w:r w:rsidRPr="004F425C">
        <w:rPr>
          <w:sz w:val="28"/>
          <w:szCs w:val="28"/>
          <w:lang w:val="uk-UA"/>
        </w:rPr>
        <w:t>Economics</w:t>
      </w:r>
      <w:proofErr w:type="spellEnd"/>
      <w:r w:rsidRPr="004F425C">
        <w:rPr>
          <w:sz w:val="28"/>
          <w:szCs w:val="28"/>
          <w:lang w:val="uk-UA"/>
        </w:rPr>
        <w:t xml:space="preserve"> </w:t>
      </w:r>
      <w:proofErr w:type="spellStart"/>
      <w:r w:rsidRPr="004F425C">
        <w:rPr>
          <w:sz w:val="28"/>
          <w:szCs w:val="28"/>
          <w:lang w:val="uk-UA"/>
        </w:rPr>
        <w:t>Ltd</w:t>
      </w:r>
      <w:proofErr w:type="spellEnd"/>
      <w:r w:rsidRPr="004F425C">
        <w:rPr>
          <w:sz w:val="28"/>
          <w:szCs w:val="28"/>
          <w:lang w:val="uk-UA"/>
        </w:rPr>
        <w:t xml:space="preserve">. - 1. - </w:t>
      </w:r>
      <w:proofErr w:type="spellStart"/>
      <w:r w:rsidRPr="004F425C">
        <w:rPr>
          <w:sz w:val="28"/>
          <w:szCs w:val="28"/>
          <w:lang w:val="uk-UA"/>
        </w:rPr>
        <w:t>Resource</w:t>
      </w:r>
      <w:proofErr w:type="spellEnd"/>
      <w:r w:rsidRPr="004F425C">
        <w:rPr>
          <w:sz w:val="28"/>
          <w:szCs w:val="28"/>
          <w:lang w:val="uk-UA"/>
        </w:rPr>
        <w:t xml:space="preserve"> Access </w:t>
      </w:r>
      <w:proofErr w:type="spellStart"/>
      <w:r w:rsidRPr="004F425C">
        <w:rPr>
          <w:sz w:val="28"/>
          <w:szCs w:val="28"/>
          <w:lang w:val="uk-UA"/>
        </w:rPr>
        <w:t>Mode</w:t>
      </w:r>
      <w:proofErr w:type="spellEnd"/>
      <w:r w:rsidRPr="004F425C">
        <w:rPr>
          <w:sz w:val="28"/>
          <w:szCs w:val="28"/>
          <w:lang w:val="uk-UA"/>
        </w:rPr>
        <w:t>: https://www.oecd.org/sti/ind/Session%201_c%20-%20Andrew%20Goodwin%20-%20Presentation%20for%20Website.pdf.</w:t>
      </w:r>
    </w:p>
    <w:p w:rsidR="004F425C" w:rsidRPr="004F425C" w:rsidRDefault="004F425C" w:rsidP="00B25E17">
      <w:pPr>
        <w:spacing w:after="60" w:line="276" w:lineRule="auto"/>
        <w:ind w:firstLine="284"/>
        <w:jc w:val="both"/>
        <w:rPr>
          <w:sz w:val="28"/>
          <w:szCs w:val="28"/>
          <w:lang w:val="uk-UA"/>
        </w:rPr>
      </w:pPr>
      <w:r w:rsidRPr="004F425C">
        <w:rPr>
          <w:sz w:val="28"/>
          <w:szCs w:val="28"/>
          <w:lang w:val="uk-UA"/>
        </w:rPr>
        <w:t xml:space="preserve">2. </w:t>
      </w:r>
      <w:proofErr w:type="spellStart"/>
      <w:r w:rsidRPr="004F425C">
        <w:rPr>
          <w:sz w:val="28"/>
          <w:szCs w:val="28"/>
          <w:lang w:val="uk-UA"/>
        </w:rPr>
        <w:t>Universal</w:t>
      </w:r>
      <w:proofErr w:type="spellEnd"/>
      <w:r w:rsidRPr="004F425C">
        <w:rPr>
          <w:sz w:val="28"/>
          <w:szCs w:val="28"/>
          <w:lang w:val="uk-UA"/>
        </w:rPr>
        <w:t xml:space="preserve"> </w:t>
      </w:r>
      <w:proofErr w:type="spellStart"/>
      <w:r w:rsidRPr="004F425C">
        <w:rPr>
          <w:sz w:val="28"/>
          <w:szCs w:val="28"/>
          <w:lang w:val="uk-UA"/>
        </w:rPr>
        <w:t>Declaration</w:t>
      </w:r>
      <w:proofErr w:type="spellEnd"/>
      <w:r w:rsidRPr="004F425C">
        <w:rPr>
          <w:sz w:val="28"/>
          <w:szCs w:val="28"/>
          <w:lang w:val="uk-UA"/>
        </w:rPr>
        <w:t xml:space="preserve"> </w:t>
      </w:r>
      <w:proofErr w:type="spellStart"/>
      <w:r w:rsidRPr="004F425C">
        <w:rPr>
          <w:sz w:val="28"/>
          <w:szCs w:val="28"/>
          <w:lang w:val="uk-UA"/>
        </w:rPr>
        <w:t>of</w:t>
      </w:r>
      <w:proofErr w:type="spellEnd"/>
      <w:r w:rsidRPr="004F425C">
        <w:rPr>
          <w:sz w:val="28"/>
          <w:szCs w:val="28"/>
          <w:lang w:val="uk-UA"/>
        </w:rPr>
        <w:t xml:space="preserve"> </w:t>
      </w:r>
      <w:proofErr w:type="spellStart"/>
      <w:r w:rsidRPr="004F425C">
        <w:rPr>
          <w:sz w:val="28"/>
          <w:szCs w:val="28"/>
          <w:lang w:val="uk-UA"/>
        </w:rPr>
        <w:t>Human</w:t>
      </w:r>
      <w:proofErr w:type="spellEnd"/>
      <w:r w:rsidRPr="004F425C">
        <w:rPr>
          <w:sz w:val="28"/>
          <w:szCs w:val="28"/>
          <w:lang w:val="uk-UA"/>
        </w:rPr>
        <w:t xml:space="preserve"> </w:t>
      </w:r>
      <w:proofErr w:type="spellStart"/>
      <w:r w:rsidRPr="004F425C">
        <w:rPr>
          <w:sz w:val="28"/>
          <w:szCs w:val="28"/>
          <w:lang w:val="uk-UA"/>
        </w:rPr>
        <w:t>Rights</w:t>
      </w:r>
      <w:proofErr w:type="spellEnd"/>
      <w:r w:rsidRPr="004F425C">
        <w:rPr>
          <w:sz w:val="28"/>
          <w:szCs w:val="28"/>
          <w:lang w:val="uk-UA"/>
        </w:rPr>
        <w:t xml:space="preserve"> [</w:t>
      </w:r>
      <w:proofErr w:type="spellStart"/>
      <w:r w:rsidRPr="004F425C">
        <w:rPr>
          <w:sz w:val="28"/>
          <w:szCs w:val="28"/>
          <w:lang w:val="uk-UA"/>
        </w:rPr>
        <w:t>Electronic</w:t>
      </w:r>
      <w:proofErr w:type="spellEnd"/>
      <w:r w:rsidRPr="004F425C">
        <w:rPr>
          <w:sz w:val="28"/>
          <w:szCs w:val="28"/>
          <w:lang w:val="uk-UA"/>
        </w:rPr>
        <w:t xml:space="preserve"> </w:t>
      </w:r>
      <w:proofErr w:type="spellStart"/>
      <w:r w:rsidRPr="004F425C">
        <w:rPr>
          <w:sz w:val="28"/>
          <w:szCs w:val="28"/>
          <w:lang w:val="uk-UA"/>
        </w:rPr>
        <w:t>resource</w:t>
      </w:r>
      <w:proofErr w:type="spellEnd"/>
      <w:r w:rsidRPr="004F425C">
        <w:rPr>
          <w:sz w:val="28"/>
          <w:szCs w:val="28"/>
          <w:lang w:val="uk-UA"/>
        </w:rPr>
        <w:t xml:space="preserve">] - </w:t>
      </w:r>
      <w:proofErr w:type="spellStart"/>
      <w:r w:rsidRPr="004F425C">
        <w:rPr>
          <w:sz w:val="28"/>
          <w:szCs w:val="28"/>
          <w:lang w:val="uk-UA"/>
        </w:rPr>
        <w:t>Mode</w:t>
      </w:r>
      <w:proofErr w:type="spellEnd"/>
      <w:r w:rsidRPr="004F425C">
        <w:rPr>
          <w:sz w:val="28"/>
          <w:szCs w:val="28"/>
          <w:lang w:val="uk-UA"/>
        </w:rPr>
        <w:t xml:space="preserve"> </w:t>
      </w:r>
      <w:proofErr w:type="spellStart"/>
      <w:r w:rsidRPr="004F425C">
        <w:rPr>
          <w:sz w:val="28"/>
          <w:szCs w:val="28"/>
          <w:lang w:val="uk-UA"/>
        </w:rPr>
        <w:t>of</w:t>
      </w:r>
      <w:proofErr w:type="spellEnd"/>
      <w:r w:rsidRPr="004F425C">
        <w:rPr>
          <w:sz w:val="28"/>
          <w:szCs w:val="28"/>
          <w:lang w:val="uk-UA"/>
        </w:rPr>
        <w:t xml:space="preserve"> </w:t>
      </w:r>
      <w:proofErr w:type="spellStart"/>
      <w:r w:rsidRPr="004F425C">
        <w:rPr>
          <w:sz w:val="28"/>
          <w:szCs w:val="28"/>
          <w:lang w:val="uk-UA"/>
        </w:rPr>
        <w:t>access</w:t>
      </w:r>
      <w:proofErr w:type="spellEnd"/>
      <w:r w:rsidRPr="004F425C">
        <w:rPr>
          <w:sz w:val="28"/>
          <w:szCs w:val="28"/>
          <w:lang w:val="uk-UA"/>
        </w:rPr>
        <w:t xml:space="preserve"> </w:t>
      </w:r>
      <w:proofErr w:type="spellStart"/>
      <w:r w:rsidRPr="004F425C">
        <w:rPr>
          <w:sz w:val="28"/>
          <w:szCs w:val="28"/>
          <w:lang w:val="uk-UA"/>
        </w:rPr>
        <w:t>to</w:t>
      </w:r>
      <w:proofErr w:type="spellEnd"/>
      <w:r w:rsidRPr="004F425C">
        <w:rPr>
          <w:sz w:val="28"/>
          <w:szCs w:val="28"/>
          <w:lang w:val="uk-UA"/>
        </w:rPr>
        <w:t xml:space="preserve"> </w:t>
      </w:r>
      <w:proofErr w:type="spellStart"/>
      <w:r w:rsidRPr="004F425C">
        <w:rPr>
          <w:sz w:val="28"/>
          <w:szCs w:val="28"/>
          <w:lang w:val="uk-UA"/>
        </w:rPr>
        <w:t>the</w:t>
      </w:r>
      <w:proofErr w:type="spellEnd"/>
      <w:r w:rsidRPr="004F425C">
        <w:rPr>
          <w:sz w:val="28"/>
          <w:szCs w:val="28"/>
          <w:lang w:val="uk-UA"/>
        </w:rPr>
        <w:t xml:space="preserve"> </w:t>
      </w:r>
      <w:proofErr w:type="spellStart"/>
      <w:r w:rsidRPr="004F425C">
        <w:rPr>
          <w:sz w:val="28"/>
          <w:szCs w:val="28"/>
          <w:lang w:val="uk-UA"/>
        </w:rPr>
        <w:t>resource</w:t>
      </w:r>
      <w:proofErr w:type="spellEnd"/>
      <w:r w:rsidRPr="004F425C">
        <w:rPr>
          <w:sz w:val="28"/>
          <w:szCs w:val="28"/>
          <w:lang w:val="uk-UA"/>
        </w:rPr>
        <w:t>: https://zakon.rada.gov.ua/laws/show/995_015.</w:t>
      </w:r>
    </w:p>
    <w:p w:rsidR="004F425C" w:rsidRPr="004F425C" w:rsidRDefault="004F425C" w:rsidP="00B25E17">
      <w:pPr>
        <w:spacing w:after="60" w:line="276" w:lineRule="auto"/>
        <w:ind w:firstLine="284"/>
        <w:jc w:val="both"/>
        <w:rPr>
          <w:sz w:val="28"/>
          <w:szCs w:val="28"/>
          <w:lang w:val="uk-UA"/>
        </w:rPr>
      </w:pPr>
      <w:r w:rsidRPr="004F425C">
        <w:rPr>
          <w:sz w:val="28"/>
          <w:szCs w:val="28"/>
          <w:lang w:val="uk-UA"/>
        </w:rPr>
        <w:t xml:space="preserve">3. </w:t>
      </w:r>
      <w:proofErr w:type="spellStart"/>
      <w:r w:rsidRPr="004F425C">
        <w:rPr>
          <w:sz w:val="28"/>
          <w:szCs w:val="28"/>
          <w:lang w:val="uk-UA"/>
        </w:rPr>
        <w:t>The</w:t>
      </w:r>
      <w:proofErr w:type="spellEnd"/>
      <w:r w:rsidRPr="004F425C">
        <w:rPr>
          <w:sz w:val="28"/>
          <w:szCs w:val="28"/>
          <w:lang w:val="uk-UA"/>
        </w:rPr>
        <w:t xml:space="preserve"> </w:t>
      </w:r>
      <w:proofErr w:type="spellStart"/>
      <w:r w:rsidRPr="004F425C">
        <w:rPr>
          <w:sz w:val="28"/>
          <w:szCs w:val="28"/>
          <w:lang w:val="uk-UA"/>
        </w:rPr>
        <w:t>Impact</w:t>
      </w:r>
      <w:proofErr w:type="spellEnd"/>
      <w:r w:rsidRPr="004F425C">
        <w:rPr>
          <w:sz w:val="28"/>
          <w:szCs w:val="28"/>
          <w:lang w:val="uk-UA"/>
        </w:rPr>
        <w:t xml:space="preserve"> </w:t>
      </w:r>
      <w:proofErr w:type="spellStart"/>
      <w:r w:rsidRPr="004F425C">
        <w:rPr>
          <w:sz w:val="28"/>
          <w:szCs w:val="28"/>
          <w:lang w:val="uk-UA"/>
        </w:rPr>
        <w:t>of</w:t>
      </w:r>
      <w:proofErr w:type="spellEnd"/>
      <w:r w:rsidRPr="004F425C">
        <w:rPr>
          <w:sz w:val="28"/>
          <w:szCs w:val="28"/>
          <w:lang w:val="uk-UA"/>
        </w:rPr>
        <w:t xml:space="preserve"> </w:t>
      </w:r>
      <w:proofErr w:type="spellStart"/>
      <w:r w:rsidRPr="004F425C">
        <w:rPr>
          <w:sz w:val="28"/>
          <w:szCs w:val="28"/>
          <w:lang w:val="uk-UA"/>
        </w:rPr>
        <w:t>the</w:t>
      </w:r>
      <w:proofErr w:type="spellEnd"/>
      <w:r w:rsidRPr="004F425C">
        <w:rPr>
          <w:sz w:val="28"/>
          <w:szCs w:val="28"/>
          <w:lang w:val="uk-UA"/>
        </w:rPr>
        <w:t xml:space="preserve"> Covid-19 </w:t>
      </w:r>
      <w:proofErr w:type="spellStart"/>
      <w:r w:rsidRPr="004F425C">
        <w:rPr>
          <w:sz w:val="28"/>
          <w:szCs w:val="28"/>
          <w:lang w:val="uk-UA"/>
        </w:rPr>
        <w:t>Pandemic</w:t>
      </w:r>
      <w:proofErr w:type="spellEnd"/>
      <w:r w:rsidRPr="004F425C">
        <w:rPr>
          <w:sz w:val="28"/>
          <w:szCs w:val="28"/>
          <w:lang w:val="uk-UA"/>
        </w:rPr>
        <w:t xml:space="preserve"> </w:t>
      </w:r>
      <w:proofErr w:type="spellStart"/>
      <w:r w:rsidRPr="004F425C">
        <w:rPr>
          <w:sz w:val="28"/>
          <w:szCs w:val="28"/>
          <w:lang w:val="uk-UA"/>
        </w:rPr>
        <w:t>on</w:t>
      </w:r>
      <w:proofErr w:type="spellEnd"/>
      <w:r w:rsidRPr="004F425C">
        <w:rPr>
          <w:sz w:val="28"/>
          <w:szCs w:val="28"/>
          <w:lang w:val="uk-UA"/>
        </w:rPr>
        <w:t xml:space="preserve"> </w:t>
      </w:r>
      <w:proofErr w:type="spellStart"/>
      <w:r w:rsidRPr="004F425C">
        <w:rPr>
          <w:sz w:val="28"/>
          <w:szCs w:val="28"/>
          <w:lang w:val="uk-UA"/>
        </w:rPr>
        <w:t>Shipping</w:t>
      </w:r>
      <w:proofErr w:type="spellEnd"/>
      <w:r w:rsidRPr="004F425C">
        <w:rPr>
          <w:sz w:val="28"/>
          <w:szCs w:val="28"/>
          <w:lang w:val="uk-UA"/>
        </w:rPr>
        <w:t xml:space="preserve"> // </w:t>
      </w:r>
      <w:proofErr w:type="spellStart"/>
      <w:r w:rsidRPr="004F425C">
        <w:rPr>
          <w:sz w:val="28"/>
          <w:szCs w:val="28"/>
          <w:lang w:val="uk-UA"/>
        </w:rPr>
        <w:t>The</w:t>
      </w:r>
      <w:proofErr w:type="spellEnd"/>
      <w:r w:rsidRPr="004F425C">
        <w:rPr>
          <w:sz w:val="28"/>
          <w:szCs w:val="28"/>
          <w:lang w:val="uk-UA"/>
        </w:rPr>
        <w:t xml:space="preserve"> </w:t>
      </w:r>
      <w:proofErr w:type="spellStart"/>
      <w:r w:rsidRPr="004F425C">
        <w:rPr>
          <w:sz w:val="28"/>
          <w:szCs w:val="28"/>
          <w:lang w:val="uk-UA"/>
        </w:rPr>
        <w:t>Maritime</w:t>
      </w:r>
      <w:proofErr w:type="spellEnd"/>
      <w:r w:rsidRPr="004F425C">
        <w:rPr>
          <w:sz w:val="28"/>
          <w:szCs w:val="28"/>
          <w:lang w:val="uk-UA"/>
        </w:rPr>
        <w:t xml:space="preserve"> </w:t>
      </w:r>
      <w:proofErr w:type="spellStart"/>
      <w:r w:rsidRPr="004F425C">
        <w:rPr>
          <w:sz w:val="28"/>
          <w:szCs w:val="28"/>
          <w:lang w:val="uk-UA"/>
        </w:rPr>
        <w:t>Executive</w:t>
      </w:r>
      <w:proofErr w:type="spellEnd"/>
      <w:r w:rsidRPr="004F425C">
        <w:rPr>
          <w:sz w:val="28"/>
          <w:szCs w:val="28"/>
          <w:lang w:val="uk-UA"/>
        </w:rPr>
        <w:t xml:space="preserve">. - 2020. - </w:t>
      </w:r>
      <w:proofErr w:type="spellStart"/>
      <w:r w:rsidRPr="004F425C">
        <w:rPr>
          <w:sz w:val="28"/>
          <w:szCs w:val="28"/>
          <w:lang w:val="uk-UA"/>
        </w:rPr>
        <w:t>Resource</w:t>
      </w:r>
      <w:proofErr w:type="spellEnd"/>
      <w:r w:rsidRPr="004F425C">
        <w:rPr>
          <w:sz w:val="28"/>
          <w:szCs w:val="28"/>
          <w:lang w:val="uk-UA"/>
        </w:rPr>
        <w:t xml:space="preserve"> Access </w:t>
      </w:r>
      <w:proofErr w:type="spellStart"/>
      <w:r w:rsidRPr="004F425C">
        <w:rPr>
          <w:sz w:val="28"/>
          <w:szCs w:val="28"/>
          <w:lang w:val="uk-UA"/>
        </w:rPr>
        <w:t>Mode</w:t>
      </w:r>
      <w:proofErr w:type="spellEnd"/>
      <w:r w:rsidRPr="004F425C">
        <w:rPr>
          <w:sz w:val="28"/>
          <w:szCs w:val="28"/>
          <w:lang w:val="uk-UA"/>
        </w:rPr>
        <w:t>: https://www.maritime-executive.com/editorials/the-impact-of-the-covid-19-pandemic-on-shipping.</w:t>
      </w:r>
    </w:p>
    <w:p w:rsidR="004F425C" w:rsidRDefault="004F425C" w:rsidP="00B25E17">
      <w:pPr>
        <w:spacing w:after="60" w:line="276" w:lineRule="auto"/>
        <w:ind w:firstLine="284"/>
        <w:jc w:val="both"/>
        <w:rPr>
          <w:rFonts w:asciiTheme="majorBidi" w:hAnsiTheme="majorBidi" w:cstheme="majorBidi"/>
          <w:b/>
          <w:bCs/>
          <w:sz w:val="28"/>
          <w:szCs w:val="28"/>
          <w:lang w:val="en-US"/>
        </w:rPr>
      </w:pPr>
    </w:p>
    <w:p w:rsidR="00424473" w:rsidRPr="00F743A9" w:rsidRDefault="00424473" w:rsidP="00B25E17">
      <w:pPr>
        <w:spacing w:after="60" w:line="276" w:lineRule="auto"/>
        <w:ind w:firstLine="284"/>
        <w:jc w:val="both"/>
        <w:rPr>
          <w:rFonts w:asciiTheme="majorBidi" w:hAnsiTheme="majorBidi" w:cstheme="majorBidi"/>
          <w:b/>
          <w:bCs/>
          <w:sz w:val="28"/>
          <w:szCs w:val="28"/>
          <w:lang w:val="en-US"/>
        </w:rPr>
      </w:pPr>
    </w:p>
    <w:p w:rsidR="00C47904" w:rsidRPr="00F743A9" w:rsidRDefault="00C47904" w:rsidP="00424473">
      <w:pPr>
        <w:spacing w:after="60" w:line="276" w:lineRule="auto"/>
        <w:ind w:firstLine="284"/>
        <w:jc w:val="center"/>
        <w:rPr>
          <w:rFonts w:asciiTheme="majorBidi" w:hAnsiTheme="majorBidi" w:cstheme="majorBidi"/>
          <w:sz w:val="28"/>
          <w:szCs w:val="28"/>
          <w:lang w:val="uk-UA"/>
        </w:rPr>
      </w:pPr>
      <w:r w:rsidRPr="00F743A9">
        <w:rPr>
          <w:rFonts w:asciiTheme="majorBidi" w:hAnsiTheme="majorBidi" w:cstheme="majorBidi"/>
          <w:b/>
          <w:bCs/>
          <w:sz w:val="28"/>
          <w:szCs w:val="28"/>
          <w:lang w:val="en-US"/>
        </w:rPr>
        <w:lastRenderedPageBreak/>
        <w:t xml:space="preserve">Muslim </w:t>
      </w:r>
      <w:proofErr w:type="spellStart"/>
      <w:r w:rsidRPr="00F743A9">
        <w:rPr>
          <w:rFonts w:asciiTheme="majorBidi" w:hAnsiTheme="majorBidi" w:cstheme="majorBidi"/>
          <w:b/>
          <w:bCs/>
          <w:sz w:val="28"/>
          <w:szCs w:val="28"/>
          <w:lang w:val="en-US"/>
        </w:rPr>
        <w:t>Khassenov</w:t>
      </w:r>
      <w:proofErr w:type="spellEnd"/>
      <w:r w:rsidRPr="00F743A9">
        <w:rPr>
          <w:rFonts w:asciiTheme="majorBidi" w:hAnsiTheme="majorBidi" w:cstheme="majorBidi"/>
          <w:sz w:val="28"/>
          <w:szCs w:val="28"/>
          <w:lang w:val="en-US"/>
        </w:rPr>
        <w:t xml:space="preserve">, PhD, adjunct assistant professor in M.S. </w:t>
      </w:r>
      <w:proofErr w:type="spellStart"/>
      <w:r w:rsidRPr="00F743A9">
        <w:rPr>
          <w:rFonts w:asciiTheme="majorBidi" w:hAnsiTheme="majorBidi" w:cstheme="majorBidi"/>
          <w:sz w:val="28"/>
          <w:szCs w:val="28"/>
          <w:lang w:val="en-US"/>
        </w:rPr>
        <w:t>Narikbayev</w:t>
      </w:r>
      <w:proofErr w:type="spellEnd"/>
      <w:r w:rsidRPr="00F743A9">
        <w:rPr>
          <w:rFonts w:asciiTheme="majorBidi" w:hAnsiTheme="majorBidi" w:cstheme="majorBidi"/>
          <w:sz w:val="28"/>
          <w:szCs w:val="28"/>
          <w:lang w:val="en-US"/>
        </w:rPr>
        <w:t xml:space="preserve"> KAZGUU University (Kazakhstan, Nur-Sultan)</w:t>
      </w:r>
    </w:p>
    <w:p w:rsidR="00C47904" w:rsidRPr="00F743A9" w:rsidRDefault="00C47904" w:rsidP="00424473">
      <w:pPr>
        <w:spacing w:line="276" w:lineRule="auto"/>
        <w:ind w:firstLine="567"/>
        <w:jc w:val="center"/>
        <w:rPr>
          <w:rFonts w:asciiTheme="majorBidi" w:hAnsiTheme="majorBidi" w:cstheme="majorBidi"/>
          <w:i/>
          <w:iCs/>
          <w:sz w:val="28"/>
          <w:szCs w:val="28"/>
          <w:lang w:val="en-US"/>
        </w:rPr>
      </w:pPr>
      <w:r w:rsidRPr="00F743A9">
        <w:rPr>
          <w:rFonts w:asciiTheme="majorBidi" w:hAnsiTheme="majorBidi" w:cstheme="majorBidi"/>
          <w:i/>
          <w:iCs/>
          <w:sz w:val="28"/>
          <w:szCs w:val="28"/>
          <w:lang w:val="en-US"/>
        </w:rPr>
        <w:t>Title: Legal support of the anti-crisis social and economic measures in the context of counteraction to coronavirus disease (COVID-19) in Kazakhstan</w:t>
      </w:r>
    </w:p>
    <w:p w:rsidR="003670F1" w:rsidRPr="00424473" w:rsidRDefault="003670F1" w:rsidP="00B25E17">
      <w:pPr>
        <w:spacing w:after="60" w:line="276" w:lineRule="auto"/>
        <w:ind w:firstLine="284"/>
        <w:jc w:val="both"/>
        <w:rPr>
          <w:rFonts w:asciiTheme="majorBidi" w:hAnsiTheme="majorBidi" w:cstheme="majorBidi"/>
          <w:b/>
          <w:bCs/>
          <w:sz w:val="12"/>
          <w:szCs w:val="12"/>
          <w:lang w:val="en-US"/>
        </w:rPr>
      </w:pPr>
    </w:p>
    <w:p w:rsidR="003670F1" w:rsidRPr="00F743A9" w:rsidRDefault="003670F1" w:rsidP="00B25E17">
      <w:pPr>
        <w:spacing w:line="276" w:lineRule="auto"/>
        <w:ind w:firstLine="567"/>
        <w:jc w:val="both"/>
        <w:rPr>
          <w:sz w:val="28"/>
          <w:szCs w:val="28"/>
          <w:lang w:val="en-US"/>
        </w:rPr>
      </w:pPr>
      <w:r w:rsidRPr="00F743A9">
        <w:rPr>
          <w:sz w:val="28"/>
          <w:szCs w:val="28"/>
          <w:lang w:val="en-US"/>
        </w:rPr>
        <w:t>Regarding the announcement by the World Health Organization of the new coronavirus COVID-19 as a pandemic, for the first time in the country's history from March 16 to May 1, 2020, the state of emergency was introduced throughout the Republic of Kazakhstan (hereinafter - RK). For the duration of the emergency, in particular, such measures and time limits as quarantine were established, the operation of objects with a massive crowd of people was suspended. In the capital and major cities introduces restrictions on the movement of people, as well as the entry / exit of vehicles, the movement of public transport.</w:t>
      </w:r>
    </w:p>
    <w:p w:rsidR="003670F1" w:rsidRPr="00F743A9" w:rsidRDefault="003670F1" w:rsidP="00B25E17">
      <w:pPr>
        <w:spacing w:line="276" w:lineRule="auto"/>
        <w:ind w:firstLine="567"/>
        <w:jc w:val="both"/>
        <w:rPr>
          <w:sz w:val="28"/>
          <w:szCs w:val="28"/>
          <w:lang w:val="en-US"/>
        </w:rPr>
      </w:pPr>
      <w:r w:rsidRPr="00F743A9">
        <w:rPr>
          <w:sz w:val="28"/>
          <w:szCs w:val="28"/>
          <w:lang w:val="en-US"/>
        </w:rPr>
        <w:t>Experts assume reasonable assessment of the current situation as so-called “ideal storm”: a pandemic, volatility in the commodity and stock markets, the oil crisis are superimposed on the imbalances of the global economic system that have accumulated over recent years.</w:t>
      </w:r>
    </w:p>
    <w:p w:rsidR="003670F1" w:rsidRPr="00F743A9" w:rsidRDefault="003670F1" w:rsidP="00B25E17">
      <w:pPr>
        <w:spacing w:line="276" w:lineRule="auto"/>
        <w:ind w:firstLine="567"/>
        <w:jc w:val="both"/>
        <w:rPr>
          <w:sz w:val="28"/>
          <w:szCs w:val="28"/>
          <w:lang w:val="en-US"/>
        </w:rPr>
      </w:pPr>
      <w:r w:rsidRPr="00F743A9">
        <w:rPr>
          <w:sz w:val="28"/>
          <w:szCs w:val="28"/>
          <w:lang w:val="en-US"/>
        </w:rPr>
        <w:t>In such conditions, an urgent task arises to maintain the economy and incomes of the population in order to prevent economic collapse and social upheaval. Many governments take measures to support the economy, allocate funds for social payments to citizens who have lost income.</w:t>
      </w:r>
    </w:p>
    <w:p w:rsidR="003670F1" w:rsidRPr="00F743A9" w:rsidRDefault="003670F1" w:rsidP="00B25E17">
      <w:pPr>
        <w:spacing w:line="276" w:lineRule="auto"/>
        <w:ind w:firstLine="567"/>
        <w:jc w:val="both"/>
        <w:rPr>
          <w:sz w:val="28"/>
          <w:szCs w:val="28"/>
          <w:lang w:val="en-US"/>
        </w:rPr>
      </w:pPr>
      <w:r w:rsidRPr="00F743A9">
        <w:rPr>
          <w:sz w:val="28"/>
          <w:szCs w:val="28"/>
          <w:lang w:val="en-US"/>
        </w:rPr>
        <w:t>In Kazakhstan, since the introduction of the emergency regime, along with restrictive measures, anti-crisis measures to support the economy have been taken. The sectors of the economy most affected by quarantine measures were identified and a set of measures to support them was implemented. Conventionally, all measures can be combined into four groups:</w:t>
      </w:r>
    </w:p>
    <w:p w:rsidR="003670F1" w:rsidRPr="00F743A9" w:rsidRDefault="003670F1" w:rsidP="00B25E17">
      <w:pPr>
        <w:spacing w:line="276" w:lineRule="auto"/>
        <w:ind w:firstLine="567"/>
        <w:jc w:val="both"/>
        <w:rPr>
          <w:sz w:val="28"/>
          <w:szCs w:val="28"/>
          <w:lang w:val="en-US"/>
        </w:rPr>
      </w:pPr>
      <w:r w:rsidRPr="00F743A9">
        <w:rPr>
          <w:sz w:val="28"/>
          <w:szCs w:val="28"/>
          <w:lang w:val="en-US"/>
        </w:rPr>
        <w:t xml:space="preserve">1. Tax benefits </w:t>
      </w:r>
    </w:p>
    <w:p w:rsidR="003670F1" w:rsidRPr="00F743A9" w:rsidRDefault="003670F1" w:rsidP="00B25E17">
      <w:pPr>
        <w:spacing w:line="276" w:lineRule="auto"/>
        <w:ind w:firstLine="567"/>
        <w:jc w:val="both"/>
        <w:rPr>
          <w:sz w:val="28"/>
          <w:szCs w:val="28"/>
          <w:lang w:val="en-US"/>
        </w:rPr>
      </w:pPr>
      <w:r w:rsidRPr="00F743A9">
        <w:rPr>
          <w:sz w:val="28"/>
          <w:szCs w:val="28"/>
          <w:lang w:val="en-US"/>
        </w:rPr>
        <w:t xml:space="preserve">The following are exempted for 2020: 1) all individual entrepreneurs from paying income tax; 2) from property tax - large shopping facilities, cultures, sports and other facilities with a massive crowd of people; 2) from the land tax on agricultural land - agricultural producers. For 6 months of 2020 (from April 1 to October 1) SMEs in the most affected sectors of the economy are exempted from taxes and other payments from the payroll fund (catering, certain trade sectors, transportation services, consulting services, IT sector, tourism etc.). In addition, all other SMEs were granted a postponement of payment of all types of taxes and other obligatory payments for a period of 3 months, without charging fines and penalties. </w:t>
      </w:r>
    </w:p>
    <w:p w:rsidR="003670F1" w:rsidRPr="00F743A9" w:rsidRDefault="003670F1" w:rsidP="00B25E17">
      <w:pPr>
        <w:pStyle w:val="a4"/>
        <w:spacing w:before="0" w:beforeAutospacing="0" w:after="0" w:afterAutospacing="0" w:line="276" w:lineRule="auto"/>
        <w:ind w:firstLine="567"/>
        <w:jc w:val="both"/>
        <w:rPr>
          <w:sz w:val="28"/>
          <w:szCs w:val="28"/>
          <w:lang w:val="en-US"/>
        </w:rPr>
      </w:pPr>
      <w:r w:rsidRPr="00F743A9">
        <w:rPr>
          <w:sz w:val="28"/>
          <w:szCs w:val="28"/>
          <w:lang w:val="en-US"/>
        </w:rPr>
        <w:t>2. Bank benefits</w:t>
      </w:r>
    </w:p>
    <w:p w:rsidR="003670F1" w:rsidRPr="00F743A9" w:rsidRDefault="003670F1" w:rsidP="00B25E17">
      <w:pPr>
        <w:pStyle w:val="a4"/>
        <w:spacing w:before="0" w:beforeAutospacing="0" w:after="0" w:afterAutospacing="0" w:line="276" w:lineRule="auto"/>
        <w:ind w:firstLine="567"/>
        <w:jc w:val="both"/>
        <w:rPr>
          <w:sz w:val="28"/>
          <w:szCs w:val="28"/>
          <w:lang w:val="en-US"/>
        </w:rPr>
      </w:pPr>
      <w:r w:rsidRPr="00F743A9">
        <w:rPr>
          <w:sz w:val="28"/>
          <w:szCs w:val="28"/>
          <w:lang w:val="en-US"/>
        </w:rPr>
        <w:lastRenderedPageBreak/>
        <w:t>One of the support measures was the suspension for up to 90 days of payment of the principal debt and interest on all loans to citizens and SMEs affected by the crisis.</w:t>
      </w:r>
    </w:p>
    <w:p w:rsidR="003670F1" w:rsidRPr="00F743A9" w:rsidRDefault="003670F1" w:rsidP="00B25E17">
      <w:pPr>
        <w:pStyle w:val="a4"/>
        <w:spacing w:before="0" w:beforeAutospacing="0" w:after="0" w:afterAutospacing="0" w:line="276" w:lineRule="auto"/>
        <w:ind w:firstLine="567"/>
        <w:jc w:val="both"/>
        <w:rPr>
          <w:sz w:val="28"/>
          <w:szCs w:val="28"/>
          <w:lang w:val="en-US"/>
        </w:rPr>
      </w:pPr>
      <w:r w:rsidRPr="00F743A9">
        <w:rPr>
          <w:sz w:val="28"/>
          <w:szCs w:val="28"/>
          <w:lang w:val="en-US"/>
        </w:rPr>
        <w:t>3. Social benefits and food packages for socially vulnerable groups</w:t>
      </w:r>
    </w:p>
    <w:p w:rsidR="003670F1" w:rsidRPr="00F743A9" w:rsidRDefault="003670F1" w:rsidP="00B25E17">
      <w:pPr>
        <w:pStyle w:val="a4"/>
        <w:spacing w:before="0" w:beforeAutospacing="0" w:after="0" w:afterAutospacing="0" w:line="276" w:lineRule="auto"/>
        <w:ind w:firstLine="567"/>
        <w:jc w:val="both"/>
        <w:rPr>
          <w:sz w:val="28"/>
          <w:szCs w:val="28"/>
          <w:lang w:val="en-US"/>
        </w:rPr>
      </w:pPr>
      <w:r w:rsidRPr="00F743A9">
        <w:rPr>
          <w:sz w:val="28"/>
          <w:szCs w:val="28"/>
          <w:lang w:val="en-US"/>
        </w:rPr>
        <w:t>The government made a decision to all self-employed and unpaid SME workers to pay social benefits in the amount of monthly minimum wage. Disabled persons and officially registered unemployed are also provided with free grocery sets.</w:t>
      </w:r>
    </w:p>
    <w:p w:rsidR="003670F1" w:rsidRPr="00F743A9" w:rsidRDefault="003670F1" w:rsidP="00B25E17">
      <w:pPr>
        <w:pStyle w:val="a4"/>
        <w:spacing w:before="0" w:beforeAutospacing="0" w:after="0" w:afterAutospacing="0" w:line="276" w:lineRule="auto"/>
        <w:ind w:firstLine="567"/>
        <w:jc w:val="both"/>
        <w:rPr>
          <w:sz w:val="28"/>
          <w:szCs w:val="28"/>
          <w:lang w:val="en-US"/>
        </w:rPr>
      </w:pPr>
      <w:r w:rsidRPr="00F743A9">
        <w:rPr>
          <w:sz w:val="28"/>
          <w:szCs w:val="28"/>
          <w:lang w:val="en-US"/>
        </w:rPr>
        <w:t>4. Concessional lending programs for priority projects</w:t>
      </w:r>
    </w:p>
    <w:p w:rsidR="003670F1" w:rsidRPr="00F743A9" w:rsidRDefault="003670F1" w:rsidP="00B25E17">
      <w:pPr>
        <w:pStyle w:val="a4"/>
        <w:spacing w:before="0" w:beforeAutospacing="0" w:after="0" w:afterAutospacing="0" w:line="276" w:lineRule="auto"/>
        <w:ind w:firstLine="567"/>
        <w:jc w:val="both"/>
        <w:rPr>
          <w:sz w:val="28"/>
          <w:szCs w:val="28"/>
          <w:lang w:val="en-US"/>
        </w:rPr>
      </w:pPr>
      <w:r w:rsidRPr="00F743A9">
        <w:rPr>
          <w:sz w:val="28"/>
          <w:szCs w:val="28"/>
          <w:lang w:val="en-US"/>
        </w:rPr>
        <w:t>Since 2019, a unique program “Economics of Simple Things” has been implemented in the Republic of Kazakhstan, according to which the state reduces the cost of loans to entrepreneurs up to 6% for up to 10 years, which allows creating favorable conditions for financing projects. The program is aimed at targeted financing of manufacturing industries and socio-economic projects. In connection with the pandemic, funding for this program has been increased to $ 4 billion. Through this program, a significant substitution of imported goods for locally produced goods is expected.</w:t>
      </w:r>
    </w:p>
    <w:p w:rsidR="003670F1" w:rsidRPr="00F743A9" w:rsidRDefault="003670F1" w:rsidP="00B25E17">
      <w:pPr>
        <w:pStyle w:val="a4"/>
        <w:spacing w:before="0" w:beforeAutospacing="0" w:after="0" w:afterAutospacing="0" w:line="276" w:lineRule="auto"/>
        <w:ind w:firstLine="567"/>
        <w:jc w:val="both"/>
        <w:rPr>
          <w:sz w:val="28"/>
          <w:szCs w:val="28"/>
          <w:lang w:val="en-US"/>
        </w:rPr>
      </w:pPr>
      <w:r w:rsidRPr="00F743A9">
        <w:rPr>
          <w:sz w:val="28"/>
          <w:szCs w:val="28"/>
          <w:lang w:val="en-US"/>
        </w:rPr>
        <w:t>Therefore, the introduction of a special legal regime with unprecedented prohibitions and restrictions violated not only human rights and freedoms, but also the foundations of the economic system. The state, strengthening measures of guardian and responsibility in some areas of activity (public order, public health) as a “night watchman”, weakens regulation and control, significantly enhances incentives in other areas (fiscal regulation, social security), thereby compensating costs of society.</w:t>
      </w:r>
    </w:p>
    <w:p w:rsidR="003670F1" w:rsidRPr="00F743A9" w:rsidRDefault="003670F1" w:rsidP="00B25E17">
      <w:pPr>
        <w:pStyle w:val="a4"/>
        <w:spacing w:before="0" w:beforeAutospacing="0" w:after="0" w:afterAutospacing="0" w:line="276" w:lineRule="auto"/>
        <w:ind w:firstLine="567"/>
        <w:jc w:val="both"/>
        <w:rPr>
          <w:sz w:val="28"/>
          <w:szCs w:val="28"/>
          <w:lang w:val="en-US"/>
        </w:rPr>
      </w:pPr>
      <w:r w:rsidRPr="00F743A9">
        <w:rPr>
          <w:sz w:val="28"/>
          <w:szCs w:val="28"/>
          <w:lang w:val="en-US"/>
        </w:rPr>
        <w:t>In this regard, we are witnesses of a new socio-economic and legal model of the state as a possessor of sovereign power in conditions of complete self-isolation from the outside world.</w:t>
      </w:r>
    </w:p>
    <w:p w:rsidR="00424473" w:rsidRDefault="00424473" w:rsidP="00B25E17">
      <w:pPr>
        <w:pStyle w:val="a4"/>
        <w:spacing w:before="0" w:beforeAutospacing="0" w:after="0" w:afterAutospacing="0" w:line="276" w:lineRule="auto"/>
        <w:ind w:firstLine="567"/>
        <w:jc w:val="both"/>
        <w:rPr>
          <w:b/>
          <w:sz w:val="28"/>
          <w:szCs w:val="28"/>
          <w:lang w:val="en-US"/>
        </w:rPr>
      </w:pPr>
    </w:p>
    <w:p w:rsidR="003670F1" w:rsidRPr="00F743A9" w:rsidRDefault="00424473" w:rsidP="00B25E17">
      <w:pPr>
        <w:pStyle w:val="a4"/>
        <w:spacing w:before="0" w:beforeAutospacing="0" w:after="0" w:afterAutospacing="0" w:line="276" w:lineRule="auto"/>
        <w:ind w:firstLine="567"/>
        <w:jc w:val="both"/>
        <w:rPr>
          <w:b/>
          <w:sz w:val="28"/>
          <w:szCs w:val="28"/>
          <w:lang w:val="en-US"/>
        </w:rPr>
      </w:pPr>
      <w:r>
        <w:rPr>
          <w:b/>
          <w:sz w:val="28"/>
          <w:szCs w:val="28"/>
          <w:lang w:val="en-US"/>
        </w:rPr>
        <w:t>Reference</w:t>
      </w:r>
      <w:r w:rsidR="003670F1" w:rsidRPr="00F743A9">
        <w:rPr>
          <w:b/>
          <w:sz w:val="28"/>
          <w:szCs w:val="28"/>
          <w:lang w:val="en-US"/>
        </w:rPr>
        <w:t>s</w:t>
      </w:r>
    </w:p>
    <w:p w:rsidR="003670F1" w:rsidRPr="00F743A9" w:rsidRDefault="003670F1" w:rsidP="00B25E17">
      <w:pPr>
        <w:pStyle w:val="a4"/>
        <w:spacing w:before="0" w:beforeAutospacing="0" w:after="0" w:afterAutospacing="0" w:line="276" w:lineRule="auto"/>
        <w:ind w:firstLine="567"/>
        <w:jc w:val="both"/>
        <w:rPr>
          <w:b/>
          <w:sz w:val="28"/>
          <w:szCs w:val="28"/>
          <w:lang w:val="en-US"/>
        </w:rPr>
      </w:pPr>
      <w:r w:rsidRPr="00F743A9">
        <w:rPr>
          <w:sz w:val="28"/>
          <w:szCs w:val="28"/>
          <w:lang w:val="en-US"/>
        </w:rPr>
        <w:t>Resolution of the Government of the Republic of Kazakhstan dated March 20, 2020 No. 126 "On measures to implement the Decree of the President of the Republic of Kazakhstan dated March 16, 2020 No. 287" On further measures to stabilize the economy"</w:t>
      </w:r>
    </w:p>
    <w:p w:rsidR="003670F1" w:rsidRPr="00F743A9" w:rsidRDefault="003670F1" w:rsidP="00B25E17">
      <w:pPr>
        <w:spacing w:line="276" w:lineRule="auto"/>
        <w:ind w:firstLine="567"/>
        <w:jc w:val="both"/>
        <w:rPr>
          <w:sz w:val="28"/>
          <w:szCs w:val="28"/>
          <w:lang w:val="en-US"/>
        </w:rPr>
      </w:pPr>
      <w:r w:rsidRPr="00F743A9">
        <w:rPr>
          <w:sz w:val="28"/>
          <w:szCs w:val="28"/>
          <w:lang w:val="en-US"/>
        </w:rPr>
        <w:t>Resolution of the Government of the Republic of Kazakhstan dated March 27, 2020 No. 141 On measures for the implementation of Decree of the President of the Republic of Kazakhstan dated March 16, 2020 No. 287 "On further measures to stabilize the economy" on tax policy issues</w:t>
      </w:r>
    </w:p>
    <w:p w:rsidR="003670F1" w:rsidRPr="00F743A9" w:rsidRDefault="003670F1" w:rsidP="00B25E17">
      <w:pPr>
        <w:spacing w:line="276" w:lineRule="auto"/>
        <w:ind w:firstLine="567"/>
        <w:jc w:val="both"/>
        <w:rPr>
          <w:sz w:val="28"/>
          <w:szCs w:val="28"/>
          <w:lang w:val="en-US"/>
        </w:rPr>
      </w:pPr>
      <w:r w:rsidRPr="00F743A9">
        <w:rPr>
          <w:sz w:val="28"/>
          <w:szCs w:val="28"/>
          <w:lang w:val="en-US"/>
        </w:rPr>
        <w:t xml:space="preserve">Resolution of the Government of the Republic of Kazakhstan dated April 20, 2020 No. 224 "On further measures to implement the Decree of the President of </w:t>
      </w:r>
      <w:r w:rsidRPr="00F743A9">
        <w:rPr>
          <w:sz w:val="28"/>
          <w:szCs w:val="28"/>
          <w:lang w:val="en-US"/>
        </w:rPr>
        <w:lastRenderedPageBreak/>
        <w:t>the Republic of Kazakhstan dated March 16, 2020 No. 287" On further measures to stabilize the economy "on taxation issues"</w:t>
      </w:r>
    </w:p>
    <w:p w:rsidR="003670F1" w:rsidRPr="00F743A9" w:rsidRDefault="003670F1" w:rsidP="00B25E17">
      <w:pPr>
        <w:spacing w:line="276" w:lineRule="auto"/>
        <w:ind w:firstLine="567"/>
        <w:jc w:val="both"/>
        <w:rPr>
          <w:sz w:val="28"/>
          <w:szCs w:val="28"/>
          <w:lang w:val="en-US"/>
        </w:rPr>
      </w:pPr>
      <w:r w:rsidRPr="00F743A9">
        <w:rPr>
          <w:sz w:val="28"/>
          <w:szCs w:val="28"/>
          <w:lang w:val="en-US"/>
        </w:rPr>
        <w:t>Resolution of the Board of the Agency of the Republic of Kazakhstan on regulation and development of the financial market dated March 22, 2020 No. 17 “On measures to support the population and business entities during a state of emergency”</w:t>
      </w:r>
    </w:p>
    <w:p w:rsidR="003670F1" w:rsidRPr="00F743A9" w:rsidRDefault="003670F1" w:rsidP="00B25E17">
      <w:pPr>
        <w:spacing w:line="276" w:lineRule="auto"/>
        <w:ind w:firstLine="567"/>
        <w:jc w:val="both"/>
        <w:rPr>
          <w:sz w:val="28"/>
          <w:szCs w:val="28"/>
          <w:lang w:val="en-US"/>
        </w:rPr>
      </w:pPr>
      <w:r w:rsidRPr="00F743A9">
        <w:rPr>
          <w:sz w:val="28"/>
          <w:szCs w:val="28"/>
          <w:lang w:val="en-US"/>
        </w:rPr>
        <w:t xml:space="preserve">Official website of the National Chamber of Entrepreneurs of the Republic of Kazakhstan </w:t>
      </w:r>
      <w:proofErr w:type="spellStart"/>
      <w:r w:rsidRPr="00F743A9">
        <w:rPr>
          <w:sz w:val="28"/>
          <w:szCs w:val="28"/>
          <w:lang w:val="en-US"/>
        </w:rPr>
        <w:t>Atameken</w:t>
      </w:r>
      <w:proofErr w:type="spellEnd"/>
      <w:r w:rsidRPr="00F743A9">
        <w:rPr>
          <w:sz w:val="28"/>
          <w:szCs w:val="28"/>
          <w:lang w:val="en-US"/>
        </w:rPr>
        <w:t>: https://atameken.kz/</w:t>
      </w:r>
    </w:p>
    <w:p w:rsidR="00C47904" w:rsidRPr="00F743A9" w:rsidRDefault="00C47904" w:rsidP="00424473">
      <w:pPr>
        <w:spacing w:after="60" w:line="276" w:lineRule="auto"/>
        <w:ind w:firstLine="284"/>
        <w:jc w:val="center"/>
        <w:rPr>
          <w:rFonts w:asciiTheme="majorBidi" w:hAnsiTheme="majorBidi" w:cstheme="majorBidi"/>
          <w:sz w:val="28"/>
          <w:szCs w:val="28"/>
          <w:lang w:val="uk-UA"/>
        </w:rPr>
      </w:pPr>
      <w:proofErr w:type="spellStart"/>
      <w:r w:rsidRPr="00F743A9">
        <w:rPr>
          <w:rFonts w:asciiTheme="majorBidi" w:hAnsiTheme="majorBidi" w:cstheme="majorBidi"/>
          <w:b/>
          <w:bCs/>
          <w:sz w:val="28"/>
          <w:szCs w:val="28"/>
          <w:lang w:val="en-US"/>
        </w:rPr>
        <w:t>Wiktor</w:t>
      </w:r>
      <w:proofErr w:type="spellEnd"/>
      <w:r w:rsidRPr="00F743A9">
        <w:rPr>
          <w:rFonts w:asciiTheme="majorBidi" w:hAnsiTheme="majorBidi" w:cstheme="majorBidi"/>
          <w:b/>
          <w:bCs/>
          <w:sz w:val="28"/>
          <w:szCs w:val="28"/>
          <w:lang w:val="en-US"/>
        </w:rPr>
        <w:t xml:space="preserve"> </w:t>
      </w:r>
      <w:proofErr w:type="spellStart"/>
      <w:r w:rsidRPr="00F743A9">
        <w:rPr>
          <w:rFonts w:asciiTheme="majorBidi" w:hAnsiTheme="majorBidi" w:cstheme="majorBidi"/>
          <w:b/>
          <w:bCs/>
          <w:sz w:val="28"/>
          <w:szCs w:val="28"/>
          <w:lang w:val="en-US"/>
        </w:rPr>
        <w:t>Możgin</w:t>
      </w:r>
      <w:proofErr w:type="spellEnd"/>
      <w:r w:rsidRPr="00F743A9">
        <w:rPr>
          <w:rFonts w:asciiTheme="majorBidi" w:hAnsiTheme="majorBidi" w:cstheme="majorBidi"/>
          <w:b/>
          <w:bCs/>
          <w:sz w:val="28"/>
          <w:szCs w:val="28"/>
          <w:lang w:val="en-US"/>
        </w:rPr>
        <w:t>,</w:t>
      </w:r>
      <w:r w:rsidRPr="00F743A9">
        <w:rPr>
          <w:rFonts w:asciiTheme="majorBidi" w:hAnsiTheme="majorBidi" w:cstheme="majorBidi"/>
          <w:sz w:val="28"/>
          <w:szCs w:val="28"/>
          <w:lang w:val="en-US"/>
        </w:rPr>
        <w:t xml:space="preserve"> Ph.D. Student of Cultural Studies, Faculty of International and Political Studies, Jagiellonian University in Cracow (Cracow, Poland)</w:t>
      </w:r>
    </w:p>
    <w:p w:rsidR="00C47904" w:rsidRPr="00F743A9" w:rsidRDefault="00C47904" w:rsidP="00424473">
      <w:pPr>
        <w:spacing w:after="60" w:line="276" w:lineRule="auto"/>
        <w:ind w:firstLine="284"/>
        <w:jc w:val="center"/>
        <w:rPr>
          <w:rFonts w:asciiTheme="majorBidi" w:hAnsiTheme="majorBidi" w:cstheme="majorBidi"/>
          <w:i/>
          <w:iCs/>
          <w:sz w:val="28"/>
          <w:szCs w:val="28"/>
          <w:lang w:val="uk-UA"/>
        </w:rPr>
      </w:pPr>
      <w:r w:rsidRPr="00F743A9">
        <w:rPr>
          <w:rFonts w:asciiTheme="majorBidi" w:hAnsiTheme="majorBidi" w:cstheme="majorBidi"/>
          <w:i/>
          <w:iCs/>
          <w:sz w:val="28"/>
          <w:szCs w:val="28"/>
          <w:lang w:val="en-US"/>
        </w:rPr>
        <w:t>Title: “Freedom of Post-modern Society During and After a Pandemic”</w:t>
      </w:r>
    </w:p>
    <w:p w:rsidR="00424473" w:rsidRDefault="00424473" w:rsidP="00B25E17">
      <w:pPr>
        <w:spacing w:line="276" w:lineRule="auto"/>
        <w:ind w:firstLine="708"/>
        <w:jc w:val="both"/>
        <w:rPr>
          <w:rFonts w:asciiTheme="majorBidi" w:hAnsiTheme="majorBidi" w:cstheme="majorBidi"/>
          <w:sz w:val="28"/>
          <w:szCs w:val="28"/>
          <w:lang w:val="en-GB"/>
        </w:rPr>
      </w:pPr>
    </w:p>
    <w:p w:rsidR="003670F1" w:rsidRPr="00F743A9" w:rsidRDefault="003670F1" w:rsidP="00B25E17">
      <w:pPr>
        <w:spacing w:line="276" w:lineRule="auto"/>
        <w:ind w:firstLine="708"/>
        <w:jc w:val="both"/>
        <w:rPr>
          <w:rFonts w:asciiTheme="majorBidi" w:hAnsiTheme="majorBidi" w:cstheme="majorBidi"/>
          <w:sz w:val="28"/>
          <w:szCs w:val="28"/>
          <w:lang w:val="en-GB"/>
        </w:rPr>
      </w:pPr>
      <w:r w:rsidRPr="00F743A9">
        <w:rPr>
          <w:rFonts w:asciiTheme="majorBidi" w:hAnsiTheme="majorBidi" w:cstheme="majorBidi"/>
          <w:sz w:val="28"/>
          <w:szCs w:val="28"/>
          <w:lang w:val="en-GB"/>
        </w:rPr>
        <w:t xml:space="preserve">The second half of the twentieth century and the beginning of the twenty-first century is a transition period between the modern world, in which the idea of the imperfection of material existence and the possibility of improving this state prevailed by subjecting all processes to reason, and the post-modern world, which in the understanding of Zygmunt Bauman, deprives itself of the need for any moral theories – ethics, philosophy, religion, beliefs – and society has the ability to independently define moral principles, without resorting to assumptions and processes based on the Cartesian idea of the rationality of truth. Social affirmation of the post-modern world boils down primarily to the concept of guaranteeing universal freedom on a world-view and moral level. Nevertheless, this does not mean that today we are dealing with an uncontrolled state, because in certain crisis moments we agree that our freedom, not only moral and ideological, should be limited in the name of the principle of security for us all. Important in this context is the very understanding of freedom, which was precisely defined Friedrich von Hayek in his </w:t>
      </w:r>
      <w:r w:rsidRPr="00F743A9">
        <w:rPr>
          <w:rFonts w:asciiTheme="majorBidi" w:hAnsiTheme="majorBidi" w:cstheme="majorBidi"/>
          <w:i/>
          <w:iCs/>
          <w:sz w:val="28"/>
          <w:szCs w:val="28"/>
          <w:lang w:val="en-GB"/>
        </w:rPr>
        <w:t>Constitution of Liberty</w:t>
      </w:r>
      <w:r w:rsidRPr="00F743A9">
        <w:rPr>
          <w:rFonts w:asciiTheme="majorBidi" w:hAnsiTheme="majorBidi" w:cstheme="majorBidi"/>
          <w:sz w:val="28"/>
          <w:szCs w:val="28"/>
          <w:lang w:val="en-GB"/>
        </w:rPr>
        <w:t>. Freedom does not only mean that man has both the opportunity to choose and carries his burden. He [person] must bear the consequences of his actions, which means that freedom and responsibility are inseparable.</w:t>
      </w:r>
      <w:r w:rsidRPr="00F743A9">
        <w:rPr>
          <w:rFonts w:asciiTheme="majorBidi" w:hAnsiTheme="majorBidi" w:cstheme="majorBidi"/>
          <w:sz w:val="28"/>
          <w:szCs w:val="28"/>
          <w:lang w:val="en-GB"/>
        </w:rPr>
        <w:br/>
        <w:t xml:space="preserve"> </w:t>
      </w:r>
      <w:r w:rsidRPr="00F743A9">
        <w:rPr>
          <w:rFonts w:asciiTheme="majorBidi" w:hAnsiTheme="majorBidi" w:cstheme="majorBidi"/>
          <w:sz w:val="28"/>
          <w:szCs w:val="28"/>
          <w:lang w:val="en-GB"/>
        </w:rPr>
        <w:tab/>
        <w:t xml:space="preserve"> Today, during a pandemic caused by the SARS-CoV-2 virus, the Bauman paradigm of the post-modern world is collapsing. This is primarily due to the responsibility that should be borne for decisions taken both during and after the pandemic has ended. Responsibility in post-modern times has become an unpopular concept, a word that pragmatic thinkers [researchers] avoided because it was received with reluctance and boredom by an individuated generation that was able to create its own morality, and with it an approach to specific problems. Postmodernity also frees people from the past and the need to remember. Therefore, the past does not create a common continuous structure of events with </w:t>
      </w:r>
      <w:r w:rsidRPr="00F743A9">
        <w:rPr>
          <w:rFonts w:asciiTheme="majorBidi" w:hAnsiTheme="majorBidi" w:cstheme="majorBidi"/>
          <w:sz w:val="28"/>
          <w:szCs w:val="28"/>
          <w:lang w:val="en-GB"/>
        </w:rPr>
        <w:lastRenderedPageBreak/>
        <w:t>the present. There is a hermeneutic approach to experiencing everyday life as something completely new. Milan Kundera in one of his works [The Unbearable Lightness of Being] emphasized that existence without deeper emotions is meaningless, everyday life, everyday matters are light, yet they do not bring satisfaction. Contemporary society by falling into the trap of permanent consumerism and a nomadic way of life in a globalized world has broken with a sense of responsibility for its future and with this the paradigm of freedom has been violated. Today, the principle of social solidarity has been reversed, because today solidarity is being isolated from others. Furthermore, post-modern society has reached the point where the concept of freedom is inseparable from the concept of responsibility. According to George Bernard Shaw, freedom means responsibility, which is why most people fear it.</w:t>
      </w:r>
      <w:r w:rsidRPr="00F743A9">
        <w:rPr>
          <w:rFonts w:asciiTheme="majorBidi" w:hAnsiTheme="majorBidi" w:cstheme="majorBidi"/>
          <w:sz w:val="28"/>
          <w:szCs w:val="28"/>
          <w:lang w:val="en-GB"/>
        </w:rPr>
        <w:tab/>
      </w:r>
      <w:r w:rsidRPr="00F743A9">
        <w:rPr>
          <w:rFonts w:asciiTheme="majorBidi" w:hAnsiTheme="majorBidi" w:cstheme="majorBidi"/>
          <w:sz w:val="28"/>
          <w:szCs w:val="28"/>
          <w:lang w:val="en-GB"/>
        </w:rPr>
        <w:br/>
        <w:t xml:space="preserve"> </w:t>
      </w:r>
      <w:r w:rsidRPr="00F743A9">
        <w:rPr>
          <w:rFonts w:asciiTheme="majorBidi" w:hAnsiTheme="majorBidi" w:cstheme="majorBidi"/>
          <w:sz w:val="28"/>
          <w:szCs w:val="28"/>
          <w:lang w:val="en-GB"/>
        </w:rPr>
        <w:tab/>
        <w:t xml:space="preserve">The after-pandemic world [in relation to the postmodern world] will be different, first and foremost, due to the issue of freedom, which each of us will be able to voluntarily renounce in favour of our own security. Over time, this restriction will become the norm and will come into force as common as restrictions associated with passing airport controls after September 11, 2001. Certainly, new norms and obligations will be imposed on us and then legalized, which will initially constitute a restriction on our freedom. Nevertheless, it results, referring to the words of Alain </w:t>
      </w:r>
      <w:proofErr w:type="spellStart"/>
      <w:r w:rsidRPr="00F743A9">
        <w:rPr>
          <w:rFonts w:asciiTheme="majorBidi" w:hAnsiTheme="majorBidi" w:cstheme="majorBidi"/>
          <w:sz w:val="28"/>
          <w:szCs w:val="28"/>
          <w:lang w:val="en-GB"/>
        </w:rPr>
        <w:t>Finkielkraut</w:t>
      </w:r>
      <w:proofErr w:type="spellEnd"/>
      <w:r w:rsidRPr="00F743A9">
        <w:rPr>
          <w:rFonts w:asciiTheme="majorBidi" w:hAnsiTheme="majorBidi" w:cstheme="majorBidi"/>
          <w:sz w:val="28"/>
          <w:szCs w:val="28"/>
          <w:lang w:val="en-GB"/>
        </w:rPr>
        <w:t>, from the weakness of man and his fear of being responsible for his actions. Therefore, the paradigm of the post-modern world will certainly change radically due to the impact of the pandemic caused by the SARS-CoV-2 virus.</w:t>
      </w:r>
    </w:p>
    <w:p w:rsidR="00424473" w:rsidRDefault="00424473" w:rsidP="00B25E17">
      <w:pPr>
        <w:spacing w:line="276" w:lineRule="auto"/>
        <w:jc w:val="both"/>
        <w:rPr>
          <w:rFonts w:asciiTheme="majorBidi" w:hAnsiTheme="majorBidi" w:cstheme="majorBidi"/>
          <w:b/>
          <w:bCs/>
          <w:sz w:val="28"/>
          <w:szCs w:val="28"/>
          <w:lang w:val="en-GB"/>
        </w:rPr>
      </w:pPr>
    </w:p>
    <w:p w:rsidR="003670F1" w:rsidRPr="00F743A9" w:rsidRDefault="003670F1" w:rsidP="00B25E17">
      <w:pPr>
        <w:spacing w:line="276" w:lineRule="auto"/>
        <w:jc w:val="both"/>
        <w:rPr>
          <w:rFonts w:asciiTheme="majorBidi" w:hAnsiTheme="majorBidi" w:cstheme="majorBidi"/>
          <w:b/>
          <w:bCs/>
          <w:sz w:val="28"/>
          <w:szCs w:val="28"/>
          <w:lang w:val="en-GB"/>
        </w:rPr>
      </w:pPr>
      <w:r w:rsidRPr="00F743A9">
        <w:rPr>
          <w:rFonts w:asciiTheme="majorBidi" w:hAnsiTheme="majorBidi" w:cstheme="majorBidi"/>
          <w:b/>
          <w:bCs/>
          <w:sz w:val="28"/>
          <w:szCs w:val="28"/>
          <w:lang w:val="en-GB"/>
        </w:rPr>
        <w:t>References:</w:t>
      </w:r>
    </w:p>
    <w:p w:rsidR="003670F1" w:rsidRPr="00F743A9" w:rsidRDefault="003670F1" w:rsidP="00B25E17">
      <w:pPr>
        <w:pStyle w:val="a3"/>
        <w:numPr>
          <w:ilvl w:val="0"/>
          <w:numId w:val="2"/>
        </w:numPr>
        <w:spacing w:line="276" w:lineRule="auto"/>
        <w:jc w:val="both"/>
        <w:rPr>
          <w:rFonts w:asciiTheme="majorBidi" w:hAnsiTheme="majorBidi" w:cstheme="majorBidi"/>
          <w:sz w:val="28"/>
          <w:szCs w:val="28"/>
          <w:lang w:val="en-GB"/>
        </w:rPr>
      </w:pPr>
      <w:r w:rsidRPr="00F743A9">
        <w:rPr>
          <w:rFonts w:asciiTheme="majorBidi" w:hAnsiTheme="majorBidi" w:cstheme="majorBidi"/>
          <w:sz w:val="28"/>
          <w:szCs w:val="28"/>
          <w:lang w:val="en-GB"/>
        </w:rPr>
        <w:t xml:space="preserve">Bauman Z., </w:t>
      </w:r>
      <w:r w:rsidRPr="00F743A9">
        <w:rPr>
          <w:rFonts w:asciiTheme="majorBidi" w:hAnsiTheme="majorBidi" w:cstheme="majorBidi"/>
          <w:i/>
          <w:iCs/>
          <w:sz w:val="28"/>
          <w:szCs w:val="28"/>
          <w:lang w:val="en-GB"/>
        </w:rPr>
        <w:t>Liquid Modernity</w:t>
      </w:r>
      <w:r w:rsidRPr="00F743A9">
        <w:rPr>
          <w:rFonts w:asciiTheme="majorBidi" w:hAnsiTheme="majorBidi" w:cstheme="majorBidi"/>
          <w:sz w:val="28"/>
          <w:szCs w:val="28"/>
          <w:lang w:val="en-GB"/>
        </w:rPr>
        <w:t>, Cambridge, 2000.</w:t>
      </w:r>
      <w:r w:rsidRPr="00F743A9">
        <w:rPr>
          <w:rFonts w:asciiTheme="majorBidi" w:hAnsiTheme="majorBidi" w:cstheme="majorBidi"/>
          <w:sz w:val="28"/>
          <w:szCs w:val="28"/>
          <w:lang w:val="en-GB"/>
        </w:rPr>
        <w:tab/>
      </w:r>
    </w:p>
    <w:p w:rsidR="003670F1" w:rsidRPr="00F743A9" w:rsidRDefault="003670F1" w:rsidP="00B25E17">
      <w:pPr>
        <w:pStyle w:val="a3"/>
        <w:numPr>
          <w:ilvl w:val="0"/>
          <w:numId w:val="2"/>
        </w:numPr>
        <w:spacing w:line="276" w:lineRule="auto"/>
        <w:jc w:val="both"/>
        <w:rPr>
          <w:rFonts w:asciiTheme="majorBidi" w:hAnsiTheme="majorBidi" w:cstheme="majorBidi"/>
          <w:sz w:val="28"/>
          <w:szCs w:val="28"/>
          <w:lang w:val="en-GB"/>
        </w:rPr>
      </w:pPr>
      <w:r w:rsidRPr="008A0B28">
        <w:rPr>
          <w:rFonts w:asciiTheme="majorBidi" w:hAnsiTheme="majorBidi" w:cstheme="majorBidi"/>
          <w:sz w:val="28"/>
          <w:szCs w:val="28"/>
          <w:lang w:val="en-GB"/>
        </w:rPr>
        <w:t xml:space="preserve">Bielecki J., </w:t>
      </w:r>
      <w:r w:rsidRPr="008A0B28">
        <w:rPr>
          <w:rFonts w:asciiTheme="majorBidi" w:hAnsiTheme="majorBidi" w:cstheme="majorBidi"/>
          <w:i/>
          <w:iCs/>
          <w:sz w:val="28"/>
          <w:szCs w:val="28"/>
          <w:lang w:val="en-GB"/>
        </w:rPr>
        <w:t xml:space="preserve">Alain </w:t>
      </w:r>
      <w:proofErr w:type="spellStart"/>
      <w:r w:rsidRPr="008A0B28">
        <w:rPr>
          <w:rFonts w:asciiTheme="majorBidi" w:hAnsiTheme="majorBidi" w:cstheme="majorBidi"/>
          <w:i/>
          <w:iCs/>
          <w:sz w:val="28"/>
          <w:szCs w:val="28"/>
          <w:lang w:val="en-GB"/>
        </w:rPr>
        <w:t>Finkielkraut</w:t>
      </w:r>
      <w:proofErr w:type="spellEnd"/>
      <w:r w:rsidRPr="008A0B28">
        <w:rPr>
          <w:rFonts w:asciiTheme="majorBidi" w:hAnsiTheme="majorBidi" w:cstheme="majorBidi"/>
          <w:i/>
          <w:iCs/>
          <w:sz w:val="28"/>
          <w:szCs w:val="28"/>
          <w:lang w:val="en-GB"/>
        </w:rPr>
        <w:t xml:space="preserve">: </w:t>
      </w:r>
      <w:proofErr w:type="spellStart"/>
      <w:r w:rsidRPr="008A0B28">
        <w:rPr>
          <w:rFonts w:asciiTheme="majorBidi" w:hAnsiTheme="majorBidi" w:cstheme="majorBidi"/>
          <w:i/>
          <w:iCs/>
          <w:sz w:val="28"/>
          <w:szCs w:val="28"/>
          <w:lang w:val="en-GB"/>
        </w:rPr>
        <w:t>Wirus</w:t>
      </w:r>
      <w:proofErr w:type="spellEnd"/>
      <w:r w:rsidRPr="008A0B28">
        <w:rPr>
          <w:rFonts w:asciiTheme="majorBidi" w:hAnsiTheme="majorBidi" w:cstheme="majorBidi"/>
          <w:i/>
          <w:iCs/>
          <w:sz w:val="28"/>
          <w:szCs w:val="28"/>
          <w:lang w:val="en-GB"/>
        </w:rPr>
        <w:t xml:space="preserve"> </w:t>
      </w:r>
      <w:proofErr w:type="spellStart"/>
      <w:r w:rsidRPr="008A0B28">
        <w:rPr>
          <w:rFonts w:asciiTheme="majorBidi" w:hAnsiTheme="majorBidi" w:cstheme="majorBidi"/>
          <w:i/>
          <w:iCs/>
          <w:sz w:val="28"/>
          <w:szCs w:val="28"/>
          <w:lang w:val="en-GB"/>
        </w:rPr>
        <w:t>zatrzymał</w:t>
      </w:r>
      <w:proofErr w:type="spellEnd"/>
      <w:r w:rsidRPr="008A0B28">
        <w:rPr>
          <w:rFonts w:asciiTheme="majorBidi" w:hAnsiTheme="majorBidi" w:cstheme="majorBidi"/>
          <w:i/>
          <w:iCs/>
          <w:sz w:val="28"/>
          <w:szCs w:val="28"/>
          <w:lang w:val="en-GB"/>
        </w:rPr>
        <w:t xml:space="preserve"> </w:t>
      </w:r>
      <w:proofErr w:type="spellStart"/>
      <w:r w:rsidRPr="008A0B28">
        <w:rPr>
          <w:rFonts w:asciiTheme="majorBidi" w:hAnsiTheme="majorBidi" w:cstheme="majorBidi"/>
          <w:i/>
          <w:iCs/>
          <w:sz w:val="28"/>
          <w:szCs w:val="28"/>
          <w:lang w:val="en-GB"/>
        </w:rPr>
        <w:t>chocholi</w:t>
      </w:r>
      <w:proofErr w:type="spellEnd"/>
      <w:r w:rsidRPr="008A0B28">
        <w:rPr>
          <w:rFonts w:asciiTheme="majorBidi" w:hAnsiTheme="majorBidi" w:cstheme="majorBidi"/>
          <w:i/>
          <w:iCs/>
          <w:sz w:val="28"/>
          <w:szCs w:val="28"/>
          <w:lang w:val="en-GB"/>
        </w:rPr>
        <w:t xml:space="preserve"> </w:t>
      </w:r>
      <w:proofErr w:type="spellStart"/>
      <w:r w:rsidRPr="008A0B28">
        <w:rPr>
          <w:rFonts w:asciiTheme="majorBidi" w:hAnsiTheme="majorBidi" w:cstheme="majorBidi"/>
          <w:i/>
          <w:iCs/>
          <w:sz w:val="28"/>
          <w:szCs w:val="28"/>
          <w:lang w:val="en-GB"/>
        </w:rPr>
        <w:t>taniec</w:t>
      </w:r>
      <w:proofErr w:type="spellEnd"/>
      <w:r w:rsidRPr="008A0B28">
        <w:rPr>
          <w:rFonts w:asciiTheme="majorBidi" w:hAnsiTheme="majorBidi" w:cstheme="majorBidi"/>
          <w:i/>
          <w:iCs/>
          <w:sz w:val="28"/>
          <w:szCs w:val="28"/>
          <w:lang w:val="en-GB"/>
        </w:rPr>
        <w:t xml:space="preserve"> </w:t>
      </w:r>
      <w:proofErr w:type="spellStart"/>
      <w:r w:rsidRPr="008A0B28">
        <w:rPr>
          <w:rFonts w:asciiTheme="majorBidi" w:hAnsiTheme="majorBidi" w:cstheme="majorBidi"/>
          <w:i/>
          <w:iCs/>
          <w:sz w:val="28"/>
          <w:szCs w:val="28"/>
          <w:lang w:val="en-GB"/>
        </w:rPr>
        <w:t>konsumpcjonizmu</w:t>
      </w:r>
      <w:proofErr w:type="spellEnd"/>
      <w:r w:rsidRPr="008A0B28">
        <w:rPr>
          <w:rFonts w:asciiTheme="majorBidi" w:hAnsiTheme="majorBidi" w:cstheme="majorBidi"/>
          <w:sz w:val="28"/>
          <w:szCs w:val="28"/>
          <w:lang w:val="en-GB"/>
        </w:rPr>
        <w:t>, “</w:t>
      </w:r>
      <w:proofErr w:type="spellStart"/>
      <w:r w:rsidRPr="008A0B28">
        <w:rPr>
          <w:rFonts w:asciiTheme="majorBidi" w:hAnsiTheme="majorBidi" w:cstheme="majorBidi"/>
          <w:sz w:val="28"/>
          <w:szCs w:val="28"/>
          <w:lang w:val="en-GB"/>
        </w:rPr>
        <w:t>Rzeczpospolita</w:t>
      </w:r>
      <w:proofErr w:type="spellEnd"/>
      <w:r w:rsidRPr="008A0B28">
        <w:rPr>
          <w:rFonts w:asciiTheme="majorBidi" w:hAnsiTheme="majorBidi" w:cstheme="majorBidi"/>
          <w:sz w:val="28"/>
          <w:szCs w:val="28"/>
          <w:lang w:val="en-GB"/>
        </w:rPr>
        <w:t xml:space="preserve">. </w:t>
      </w:r>
      <w:r w:rsidRPr="00F743A9">
        <w:rPr>
          <w:rFonts w:asciiTheme="majorBidi" w:hAnsiTheme="majorBidi" w:cstheme="majorBidi"/>
          <w:sz w:val="28"/>
          <w:szCs w:val="28"/>
          <w:lang w:val="en-GB"/>
        </w:rPr>
        <w:t xml:space="preserve">Plus Minus”, 10.04.2020, [online: https://www.rp.pl/Plus-Minus/304109996-Alain-Finkielkraut-Wirus-zatrzymal-chocholi-taniec-konsumpcjonizmu.html]. </w:t>
      </w:r>
    </w:p>
    <w:p w:rsidR="003670F1" w:rsidRPr="00F743A9" w:rsidRDefault="003670F1" w:rsidP="00B25E17">
      <w:pPr>
        <w:pStyle w:val="a3"/>
        <w:numPr>
          <w:ilvl w:val="0"/>
          <w:numId w:val="2"/>
        </w:numPr>
        <w:spacing w:line="276" w:lineRule="auto"/>
        <w:jc w:val="both"/>
        <w:rPr>
          <w:rFonts w:asciiTheme="majorBidi" w:hAnsiTheme="majorBidi" w:cstheme="majorBidi"/>
          <w:sz w:val="28"/>
          <w:szCs w:val="28"/>
          <w:lang w:val="en-GB"/>
        </w:rPr>
      </w:pPr>
      <w:r w:rsidRPr="00F743A9">
        <w:rPr>
          <w:rFonts w:asciiTheme="majorBidi" w:hAnsiTheme="majorBidi" w:cstheme="majorBidi"/>
          <w:sz w:val="28"/>
          <w:szCs w:val="28"/>
          <w:lang w:val="en-GB"/>
        </w:rPr>
        <w:t xml:space="preserve">Hayek von F., </w:t>
      </w:r>
      <w:r w:rsidRPr="00F743A9">
        <w:rPr>
          <w:rFonts w:asciiTheme="majorBidi" w:hAnsiTheme="majorBidi" w:cstheme="majorBidi"/>
          <w:i/>
          <w:iCs/>
          <w:sz w:val="28"/>
          <w:szCs w:val="28"/>
          <w:lang w:val="en-GB"/>
        </w:rPr>
        <w:t>Constitution of Liberty</w:t>
      </w:r>
      <w:r w:rsidRPr="00F743A9">
        <w:rPr>
          <w:rFonts w:asciiTheme="majorBidi" w:hAnsiTheme="majorBidi" w:cstheme="majorBidi"/>
          <w:sz w:val="28"/>
          <w:szCs w:val="28"/>
          <w:lang w:val="en-GB"/>
        </w:rPr>
        <w:t>, London, 1960.</w:t>
      </w:r>
      <w:r w:rsidRPr="00F743A9">
        <w:rPr>
          <w:rFonts w:asciiTheme="majorBidi" w:hAnsiTheme="majorBidi" w:cstheme="majorBidi"/>
          <w:sz w:val="28"/>
          <w:szCs w:val="28"/>
          <w:lang w:val="en-GB"/>
        </w:rPr>
        <w:tab/>
      </w:r>
    </w:p>
    <w:p w:rsidR="00424473" w:rsidRPr="00424473" w:rsidRDefault="003670F1" w:rsidP="00B25E17">
      <w:pPr>
        <w:pStyle w:val="a3"/>
        <w:numPr>
          <w:ilvl w:val="0"/>
          <w:numId w:val="2"/>
        </w:numPr>
        <w:spacing w:line="276" w:lineRule="auto"/>
        <w:jc w:val="both"/>
        <w:rPr>
          <w:rFonts w:asciiTheme="majorBidi" w:hAnsiTheme="majorBidi" w:cstheme="majorBidi"/>
          <w:sz w:val="28"/>
          <w:szCs w:val="28"/>
          <w:lang w:val="en-US"/>
        </w:rPr>
      </w:pPr>
      <w:r w:rsidRPr="00424473">
        <w:rPr>
          <w:rFonts w:asciiTheme="majorBidi" w:hAnsiTheme="majorBidi" w:cstheme="majorBidi"/>
          <w:sz w:val="28"/>
          <w:szCs w:val="28"/>
          <w:lang w:val="en-GB"/>
        </w:rPr>
        <w:t xml:space="preserve">Kundera M., </w:t>
      </w:r>
      <w:r w:rsidRPr="00424473">
        <w:rPr>
          <w:rFonts w:asciiTheme="majorBidi" w:hAnsiTheme="majorBidi" w:cstheme="majorBidi"/>
          <w:i/>
          <w:iCs/>
          <w:sz w:val="28"/>
          <w:szCs w:val="28"/>
          <w:lang w:val="en-GB"/>
        </w:rPr>
        <w:t>The Unbearable Lightness of Being</w:t>
      </w:r>
      <w:r w:rsidRPr="00424473">
        <w:rPr>
          <w:rFonts w:asciiTheme="majorBidi" w:hAnsiTheme="majorBidi" w:cstheme="majorBidi"/>
          <w:sz w:val="28"/>
          <w:szCs w:val="28"/>
          <w:lang w:val="en-GB"/>
        </w:rPr>
        <w:t>, New Your, 1984.</w:t>
      </w:r>
      <w:r w:rsidRPr="00424473">
        <w:rPr>
          <w:rFonts w:asciiTheme="majorBidi" w:hAnsiTheme="majorBidi" w:cstheme="majorBidi"/>
          <w:sz w:val="28"/>
          <w:szCs w:val="28"/>
          <w:lang w:val="en-GB"/>
        </w:rPr>
        <w:tab/>
      </w:r>
    </w:p>
    <w:p w:rsidR="00862BD2" w:rsidRPr="00424473" w:rsidRDefault="003670F1" w:rsidP="00B25E17">
      <w:pPr>
        <w:pStyle w:val="a3"/>
        <w:numPr>
          <w:ilvl w:val="0"/>
          <w:numId w:val="2"/>
        </w:numPr>
        <w:spacing w:line="276" w:lineRule="auto"/>
        <w:jc w:val="both"/>
        <w:rPr>
          <w:rFonts w:asciiTheme="majorBidi" w:hAnsiTheme="majorBidi" w:cstheme="majorBidi"/>
          <w:sz w:val="28"/>
          <w:szCs w:val="28"/>
          <w:lang w:val="en-US"/>
        </w:rPr>
      </w:pPr>
      <w:r w:rsidRPr="00424473">
        <w:rPr>
          <w:rFonts w:asciiTheme="majorBidi" w:hAnsiTheme="majorBidi" w:cstheme="majorBidi"/>
          <w:sz w:val="28"/>
          <w:szCs w:val="28"/>
          <w:lang w:val="en-GB"/>
        </w:rPr>
        <w:t xml:space="preserve">Shaw G. B., </w:t>
      </w:r>
      <w:r w:rsidRPr="00424473">
        <w:rPr>
          <w:rFonts w:asciiTheme="majorBidi" w:hAnsiTheme="majorBidi" w:cstheme="majorBidi"/>
          <w:i/>
          <w:iCs/>
          <w:sz w:val="28"/>
          <w:szCs w:val="28"/>
          <w:lang w:val="en-GB"/>
        </w:rPr>
        <w:t>Man and Superman: Maxims for Revolutionaries</w:t>
      </w:r>
      <w:r w:rsidRPr="00424473">
        <w:rPr>
          <w:rFonts w:asciiTheme="majorBidi" w:hAnsiTheme="majorBidi" w:cstheme="majorBidi"/>
          <w:sz w:val="28"/>
          <w:szCs w:val="28"/>
          <w:lang w:val="en-GB"/>
        </w:rPr>
        <w:t>, London 1903.</w:t>
      </w:r>
      <w:r w:rsidRPr="00424473">
        <w:rPr>
          <w:rFonts w:asciiTheme="majorBidi" w:hAnsiTheme="majorBidi" w:cstheme="majorBidi"/>
          <w:sz w:val="28"/>
          <w:szCs w:val="28"/>
          <w:lang w:val="en-GB"/>
        </w:rPr>
        <w:tab/>
      </w:r>
    </w:p>
    <w:sectPr w:rsidR="00862BD2" w:rsidRPr="00424473" w:rsidSect="00862B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仿宋">
    <w:altName w:val="Arial Unicode MS"/>
    <w:charset w:val="86"/>
    <w:family w:val="modern"/>
    <w:pitch w:val="fixed"/>
    <w:sig w:usb0="00000000"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6F28"/>
    <w:multiLevelType w:val="hybridMultilevel"/>
    <w:tmpl w:val="4F28007E"/>
    <w:lvl w:ilvl="0" w:tplc="DB1C660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35849B6"/>
    <w:multiLevelType w:val="hybridMultilevel"/>
    <w:tmpl w:val="255A71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rsids>
    <w:rsidRoot w:val="00C47904"/>
    <w:rsid w:val="00324F10"/>
    <w:rsid w:val="003670F1"/>
    <w:rsid w:val="003A37AB"/>
    <w:rsid w:val="003F6520"/>
    <w:rsid w:val="00424473"/>
    <w:rsid w:val="004F425C"/>
    <w:rsid w:val="00862BD2"/>
    <w:rsid w:val="008A0B28"/>
    <w:rsid w:val="00B25E17"/>
    <w:rsid w:val="00C47904"/>
    <w:rsid w:val="00F27724"/>
    <w:rsid w:val="00F743A9"/>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9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495,baiaagaaboqcaaadvgkaaavkcqaaaaaaaaaaaaaaaaaaaaaaaaaaaaaaaaaaaaaaaaaaaaaaaaaaaaaaaaaaaaaaaaaaaaaaaaaaaaaaaaaaaaaaaaaaaaaaaaaaaaaaaaaaaaaaaaaaaaaaaaaaaaaaaaaaaaaaaaaaaaaaaaaaaaaaaaaaaaaaaaaaaaaaaaaaaaaaaaaaaaaaaaaaaaaaaaaaaaaaaaaaaaaa"/>
    <w:basedOn w:val="a0"/>
    <w:rsid w:val="00C47904"/>
  </w:style>
  <w:style w:type="paragraph" w:customStyle="1" w:styleId="7948">
    <w:name w:val="7948"/>
    <w:aliases w:val="baiaagaaboqcaaadqh0aaavqhqaaaaaaaaaaaaaaaaaaaaaaaaaaaaaaaaaaaaaaaaaaaaaaaaaaaaaaaaaaaaaaaaaaaaaaaaaaaaaaaaaaaaaaaaaaaaaaaaaaaaaaaaaaaaaaaaaaaaaaaaaaaaaaaaaaaaaaaaaaaaaaaaaaaaaaaaaaaaaaaaaaaaaaaaaaaaaaaaaaaaaaaaaaaaaaaaaaaaaaaaaaaaaa"/>
    <w:basedOn w:val="a"/>
    <w:rsid w:val="00C47904"/>
    <w:pPr>
      <w:spacing w:before="100" w:beforeAutospacing="1" w:after="100" w:afterAutospacing="1"/>
    </w:pPr>
  </w:style>
  <w:style w:type="paragraph" w:customStyle="1" w:styleId="3875">
    <w:name w:val="3875"/>
    <w:aliases w:val="baiaagaaboqcaaaddq0aaaubdqaaaaaaaaaaaaaaaaaaaaaaaaaaaaaaaaaaaaaaaaaaaaaaaaaaaaaaaaaaaaaaaaaaaaaaaaaaaaaaaaaaaaaaaaaaaaaaaaaaaaaaaaaaaaaaaaaaaaaaaaaaaaaaaaaaaaaaaaaaaaaaaaaaaaaaaaaaaaaaaaaaaaaaaaaaaaaaaaaaaaaaaaaaaaaaaaaaaaaaaaaaaaaa"/>
    <w:basedOn w:val="a"/>
    <w:rsid w:val="00C47904"/>
    <w:pPr>
      <w:spacing w:before="100" w:beforeAutospacing="1" w:after="100" w:afterAutospacing="1"/>
    </w:pPr>
  </w:style>
  <w:style w:type="paragraph" w:styleId="a3">
    <w:name w:val="List Paragraph"/>
    <w:basedOn w:val="a"/>
    <w:uiPriority w:val="34"/>
    <w:qFormat/>
    <w:rsid w:val="003670F1"/>
    <w:pPr>
      <w:spacing w:after="160" w:line="259" w:lineRule="auto"/>
      <w:ind w:left="720"/>
      <w:contextualSpacing/>
    </w:pPr>
    <w:rPr>
      <w:rFonts w:asciiTheme="minorHAnsi" w:hAnsiTheme="minorHAnsi"/>
      <w:sz w:val="22"/>
      <w:szCs w:val="22"/>
      <w:lang w:eastAsia="en-US"/>
    </w:rPr>
  </w:style>
  <w:style w:type="paragraph" w:styleId="a4">
    <w:name w:val="Normal (Web)"/>
    <w:basedOn w:val="a"/>
    <w:uiPriority w:val="99"/>
    <w:unhideWhenUsed/>
    <w:rsid w:val="003670F1"/>
    <w:pPr>
      <w:spacing w:before="100" w:beforeAutospacing="1" w:after="100" w:afterAutospacing="1"/>
    </w:pPr>
  </w:style>
  <w:style w:type="paragraph" w:styleId="a5">
    <w:name w:val="Balloon Text"/>
    <w:basedOn w:val="a"/>
    <w:link w:val="a6"/>
    <w:uiPriority w:val="99"/>
    <w:semiHidden/>
    <w:unhideWhenUsed/>
    <w:rsid w:val="008A0B28"/>
    <w:rPr>
      <w:rFonts w:ascii="Segoe UI" w:hAnsi="Segoe UI" w:cs="Segoe UI"/>
      <w:sz w:val="18"/>
      <w:szCs w:val="18"/>
    </w:rPr>
  </w:style>
  <w:style w:type="character" w:customStyle="1" w:styleId="a6">
    <w:name w:val="Текст выноски Знак"/>
    <w:basedOn w:val="a0"/>
    <w:link w:val="a5"/>
    <w:uiPriority w:val="99"/>
    <w:semiHidden/>
    <w:rsid w:val="008A0B28"/>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pkulaw.cn/display.aspx?cgid=33ac3c3dbdfae5a0bdfb&amp;lib=law" TargetMode="External"/><Relationship Id="rId3" Type="http://schemas.openxmlformats.org/officeDocument/2006/relationships/settings" Target="settings.xml"/><Relationship Id="rId7" Type="http://schemas.openxmlformats.org/officeDocument/2006/relationships/hyperlink" Target="http://en.pkulaw.cn/display.aspx?cgid=b34b627b643cd519bdfb&amp;lib=l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pkulaw.cn/display.aspx?cgid=cd9485d6dac8d69abdfb&amp;lib=law" TargetMode="External"/><Relationship Id="rId11" Type="http://schemas.openxmlformats.org/officeDocument/2006/relationships/theme" Target="theme/theme1.xml"/><Relationship Id="rId5" Type="http://schemas.openxmlformats.org/officeDocument/2006/relationships/hyperlink" Target="https://fanyi.so.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ian.ua/world/10926215-koronavirus-karta-poshirennya-22-kvitn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24</Pages>
  <Words>9098</Words>
  <Characters>51862</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Certified Windows</dc:creator>
  <cp:keywords/>
  <dc:description/>
  <cp:lastModifiedBy>Certified Windows</cp:lastModifiedBy>
  <cp:revision>6</cp:revision>
  <dcterms:created xsi:type="dcterms:W3CDTF">2020-04-22T18:25:00Z</dcterms:created>
  <dcterms:modified xsi:type="dcterms:W3CDTF">2020-04-23T19:15:00Z</dcterms:modified>
</cp:coreProperties>
</file>